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4C" w:rsidRDefault="00592D38">
      <w:pPr>
        <w:pStyle w:val="Body"/>
      </w:pPr>
      <w:r>
        <w:rPr>
          <w:rFonts w:ascii="Arial" w:hAnsi="Arial" w:cs="Arial"/>
          <w:b/>
          <w:bCs/>
          <w:sz w:val="28"/>
          <w:szCs w:val="28"/>
          <w:u w:val="single"/>
        </w:rPr>
        <w:t>LISKEARD TOWN CENTRE PLANTING</w:t>
      </w:r>
    </w:p>
    <w:p w:rsidR="0031644C" w:rsidRDefault="0031644C">
      <w:pPr>
        <w:pStyle w:val="Body"/>
        <w:rPr>
          <w:rFonts w:ascii="Arial" w:hAnsi="Arial" w:cs="Arial"/>
          <w:sz w:val="28"/>
          <w:szCs w:val="28"/>
        </w:rPr>
      </w:pPr>
    </w:p>
    <w:p w:rsidR="0031644C" w:rsidRDefault="00592D38">
      <w:pPr>
        <w:pStyle w:val="Body"/>
        <w:rPr>
          <w:rFonts w:ascii="Arial" w:hAnsi="Arial" w:cs="Arial"/>
          <w:sz w:val="28"/>
          <w:szCs w:val="28"/>
        </w:rPr>
      </w:pPr>
      <w:r>
        <w:rPr>
          <w:rFonts w:ascii="Arial" w:hAnsi="Arial" w:cs="Arial"/>
          <w:sz w:val="28"/>
          <w:szCs w:val="28"/>
        </w:rPr>
        <w:t>Liskeard town council is inviting submissions to provide the planting in the town centre from autumn 2015.</w:t>
      </w:r>
    </w:p>
    <w:p w:rsidR="0031644C" w:rsidRDefault="0031644C">
      <w:pPr>
        <w:pStyle w:val="Body"/>
        <w:rPr>
          <w:rFonts w:ascii="Arial" w:hAnsi="Arial" w:cs="Arial"/>
          <w:sz w:val="28"/>
          <w:szCs w:val="28"/>
        </w:rPr>
      </w:pPr>
    </w:p>
    <w:p w:rsidR="0031644C" w:rsidRDefault="00592D38">
      <w:pPr>
        <w:pStyle w:val="Body"/>
      </w:pPr>
      <w:r>
        <w:rPr>
          <w:rFonts w:ascii="Arial" w:hAnsi="Arial" w:cs="Arial"/>
          <w:sz w:val="28"/>
          <w:szCs w:val="28"/>
        </w:rPr>
        <w:t xml:space="preserve">Please submit to the Town Clerk, Liskeard Town Council </w:t>
      </w:r>
      <w:r>
        <w:rPr>
          <w:rFonts w:ascii="Arial" w:hAnsi="Arial" w:cs="Arial"/>
          <w:b/>
          <w:bCs/>
          <w:sz w:val="28"/>
          <w:szCs w:val="28"/>
        </w:rPr>
        <w:t xml:space="preserve">by 9am on Monday </w:t>
      </w:r>
      <w:proofErr w:type="gramStart"/>
      <w:r>
        <w:rPr>
          <w:rFonts w:ascii="Arial" w:hAnsi="Arial" w:cs="Arial"/>
          <w:b/>
          <w:bCs/>
          <w:sz w:val="28"/>
          <w:szCs w:val="28"/>
        </w:rPr>
        <w:t>13  April</w:t>
      </w:r>
      <w:proofErr w:type="gramEnd"/>
      <w:r>
        <w:rPr>
          <w:rFonts w:ascii="Arial" w:hAnsi="Arial" w:cs="Arial"/>
          <w:b/>
          <w:bCs/>
          <w:sz w:val="28"/>
          <w:szCs w:val="28"/>
        </w:rPr>
        <w:t xml:space="preserve"> 2015</w:t>
      </w:r>
      <w:r>
        <w:rPr>
          <w:rFonts w:ascii="Arial" w:hAnsi="Arial" w:cs="Arial"/>
          <w:sz w:val="28"/>
          <w:szCs w:val="28"/>
        </w:rPr>
        <w:t>:</w:t>
      </w:r>
    </w:p>
    <w:p w:rsidR="0031644C" w:rsidRDefault="0031644C">
      <w:pPr>
        <w:pStyle w:val="Body"/>
        <w:rPr>
          <w:rFonts w:ascii="Arial" w:hAnsi="Arial" w:cs="Arial"/>
          <w:sz w:val="28"/>
          <w:szCs w:val="28"/>
        </w:rPr>
      </w:pPr>
    </w:p>
    <w:p w:rsidR="0031644C" w:rsidRDefault="00592D38">
      <w:pPr>
        <w:pStyle w:val="Body"/>
        <w:numPr>
          <w:ilvl w:val="0"/>
          <w:numId w:val="1"/>
        </w:numPr>
        <w:rPr>
          <w:rFonts w:ascii="Arial" w:hAnsi="Arial" w:cs="Arial"/>
          <w:sz w:val="28"/>
          <w:szCs w:val="28"/>
        </w:rPr>
      </w:pPr>
      <w:r>
        <w:rPr>
          <w:rFonts w:ascii="Arial" w:hAnsi="Arial" w:cs="Arial"/>
          <w:sz w:val="28"/>
          <w:szCs w:val="28"/>
        </w:rPr>
        <w:t>Your costed proposals on how you will meet our brief.</w:t>
      </w:r>
    </w:p>
    <w:p w:rsidR="0031644C" w:rsidRDefault="00592D38">
      <w:pPr>
        <w:pStyle w:val="Body"/>
        <w:numPr>
          <w:ilvl w:val="0"/>
          <w:numId w:val="1"/>
        </w:numPr>
        <w:rPr>
          <w:rFonts w:ascii="Arial" w:hAnsi="Arial" w:cs="Arial"/>
          <w:sz w:val="28"/>
          <w:szCs w:val="28"/>
        </w:rPr>
      </w:pPr>
      <w:r>
        <w:rPr>
          <w:rFonts w:ascii="Arial" w:hAnsi="Arial" w:cs="Arial"/>
          <w:sz w:val="28"/>
          <w:szCs w:val="28"/>
        </w:rPr>
        <w:t>Examples of similar successful planting schemes.</w:t>
      </w:r>
    </w:p>
    <w:p w:rsidR="0031644C" w:rsidRDefault="00592D38">
      <w:pPr>
        <w:pStyle w:val="Body"/>
        <w:numPr>
          <w:ilvl w:val="0"/>
          <w:numId w:val="1"/>
        </w:numPr>
        <w:rPr>
          <w:rFonts w:ascii="Arial" w:hAnsi="Arial" w:cs="Arial"/>
          <w:sz w:val="28"/>
          <w:szCs w:val="28"/>
        </w:rPr>
      </w:pPr>
      <w:r>
        <w:rPr>
          <w:rFonts w:ascii="Arial" w:hAnsi="Arial" w:cs="Arial"/>
          <w:sz w:val="28"/>
          <w:szCs w:val="28"/>
        </w:rPr>
        <w:t>Two references from other clients.</w:t>
      </w:r>
    </w:p>
    <w:p w:rsidR="0031644C" w:rsidRDefault="0031644C">
      <w:pPr>
        <w:pStyle w:val="Body"/>
        <w:rPr>
          <w:rFonts w:ascii="Arial" w:hAnsi="Arial" w:cs="Arial"/>
          <w:sz w:val="28"/>
          <w:szCs w:val="28"/>
        </w:rPr>
      </w:pPr>
    </w:p>
    <w:p w:rsidR="0031644C" w:rsidRDefault="00592D38">
      <w:pPr>
        <w:pStyle w:val="Body"/>
      </w:pPr>
      <w:r>
        <w:rPr>
          <w:rFonts w:ascii="Arial" w:hAnsi="Arial" w:cs="Arial"/>
          <w:sz w:val="28"/>
          <w:szCs w:val="28"/>
        </w:rPr>
        <w:t>To discuss this further please e-mail Cllr Lorna Shrubsole on james.shrubsole@gmail.com.</w:t>
      </w:r>
    </w:p>
    <w:p w:rsidR="0031644C" w:rsidRDefault="0031644C">
      <w:pPr>
        <w:pStyle w:val="Body"/>
        <w:rPr>
          <w:rFonts w:ascii="Arial" w:hAnsi="Arial" w:cs="Arial"/>
          <w:sz w:val="28"/>
          <w:szCs w:val="28"/>
        </w:rPr>
      </w:pPr>
    </w:p>
    <w:p w:rsidR="0031644C" w:rsidRDefault="00592D38">
      <w:pPr>
        <w:pStyle w:val="Body"/>
        <w:rPr>
          <w:rFonts w:ascii="Arial" w:hAnsi="Arial" w:cs="Arial"/>
          <w:sz w:val="28"/>
          <w:szCs w:val="28"/>
        </w:rPr>
      </w:pPr>
      <w:r>
        <w:rPr>
          <w:rFonts w:ascii="Arial" w:hAnsi="Arial" w:cs="Arial"/>
          <w:b/>
          <w:bCs/>
          <w:sz w:val="28"/>
          <w:szCs w:val="28"/>
        </w:rPr>
        <w:t>Success criteria</w:t>
      </w:r>
    </w:p>
    <w:p w:rsidR="0031644C" w:rsidRDefault="0031644C">
      <w:pPr>
        <w:pStyle w:val="Body"/>
        <w:rPr>
          <w:rFonts w:ascii="Arial" w:hAnsi="Arial" w:cs="Arial"/>
          <w:sz w:val="28"/>
          <w:szCs w:val="28"/>
        </w:rPr>
      </w:pPr>
    </w:p>
    <w:p w:rsidR="0031644C" w:rsidRDefault="00592D38">
      <w:pPr>
        <w:pStyle w:val="Body"/>
        <w:numPr>
          <w:ilvl w:val="0"/>
          <w:numId w:val="2"/>
        </w:numPr>
        <w:rPr>
          <w:rFonts w:ascii="Arial" w:hAnsi="Arial" w:cs="Arial"/>
          <w:sz w:val="28"/>
          <w:szCs w:val="28"/>
        </w:rPr>
      </w:pPr>
      <w:r>
        <w:rPr>
          <w:rFonts w:ascii="Arial" w:hAnsi="Arial" w:cs="Arial"/>
          <w:sz w:val="28"/>
          <w:szCs w:val="28"/>
        </w:rPr>
        <w:t>The plants make a major contribution to the attractiveness of the town centre, with a clear colour scheme (to be agreed with the town council) and a range of sizes and shapes.</w:t>
      </w:r>
    </w:p>
    <w:p w:rsidR="0031644C" w:rsidRDefault="0031644C">
      <w:pPr>
        <w:pStyle w:val="Body"/>
        <w:rPr>
          <w:rFonts w:ascii="Arial" w:hAnsi="Arial" w:cs="Arial"/>
          <w:sz w:val="28"/>
          <w:szCs w:val="28"/>
        </w:rPr>
      </w:pPr>
    </w:p>
    <w:p w:rsidR="0031644C" w:rsidRDefault="00592D38">
      <w:pPr>
        <w:pStyle w:val="Body"/>
        <w:numPr>
          <w:ilvl w:val="0"/>
          <w:numId w:val="2"/>
        </w:numPr>
        <w:rPr>
          <w:rFonts w:ascii="Arial" w:hAnsi="Arial" w:cs="Arial"/>
          <w:sz w:val="28"/>
          <w:szCs w:val="28"/>
        </w:rPr>
      </w:pPr>
      <w:r>
        <w:rPr>
          <w:rFonts w:ascii="Arial" w:hAnsi="Arial" w:cs="Arial"/>
          <w:sz w:val="28"/>
          <w:szCs w:val="28"/>
        </w:rPr>
        <w:t>The plants provide interest and colour all year round.</w:t>
      </w:r>
    </w:p>
    <w:p w:rsidR="0031644C" w:rsidRDefault="0031644C">
      <w:pPr>
        <w:pStyle w:val="Body"/>
        <w:rPr>
          <w:rFonts w:ascii="Arial" w:hAnsi="Arial" w:cs="Arial"/>
          <w:sz w:val="28"/>
          <w:szCs w:val="28"/>
        </w:rPr>
      </w:pPr>
    </w:p>
    <w:p w:rsidR="0031644C" w:rsidRDefault="00592D38">
      <w:pPr>
        <w:pStyle w:val="Body"/>
        <w:numPr>
          <w:ilvl w:val="0"/>
          <w:numId w:val="2"/>
        </w:numPr>
        <w:rPr>
          <w:rFonts w:ascii="Arial" w:hAnsi="Arial" w:cs="Arial"/>
          <w:sz w:val="28"/>
          <w:szCs w:val="28"/>
        </w:rPr>
      </w:pPr>
      <w:r>
        <w:rPr>
          <w:rFonts w:ascii="Arial" w:hAnsi="Arial" w:cs="Arial"/>
          <w:sz w:val="28"/>
          <w:szCs w:val="28"/>
        </w:rPr>
        <w:t>The plants are suited to their locations and will do well in a range of weathers.</w:t>
      </w:r>
    </w:p>
    <w:p w:rsidR="0031644C" w:rsidRDefault="0031644C">
      <w:pPr>
        <w:pStyle w:val="Body"/>
        <w:rPr>
          <w:rFonts w:ascii="Arial" w:hAnsi="Arial" w:cs="Arial"/>
          <w:sz w:val="28"/>
          <w:szCs w:val="28"/>
        </w:rPr>
      </w:pPr>
    </w:p>
    <w:p w:rsidR="0031644C" w:rsidRDefault="00592D38">
      <w:pPr>
        <w:pStyle w:val="Body"/>
        <w:numPr>
          <w:ilvl w:val="0"/>
          <w:numId w:val="2"/>
        </w:numPr>
        <w:rPr>
          <w:rFonts w:ascii="Arial" w:hAnsi="Arial" w:cs="Arial"/>
          <w:sz w:val="28"/>
          <w:szCs w:val="28"/>
        </w:rPr>
      </w:pPr>
      <w:r>
        <w:rPr>
          <w:rFonts w:ascii="Arial" w:hAnsi="Arial" w:cs="Arial"/>
          <w:sz w:val="28"/>
          <w:szCs w:val="28"/>
        </w:rPr>
        <w:t>The plants only need minimal maintenance, for example not needing substantial pruning or deadheading during the season.</w:t>
      </w:r>
    </w:p>
    <w:p w:rsidR="0031644C" w:rsidRDefault="0031644C">
      <w:pPr>
        <w:pStyle w:val="Body"/>
        <w:rPr>
          <w:rFonts w:ascii="Arial" w:hAnsi="Arial" w:cs="Arial"/>
          <w:sz w:val="28"/>
          <w:szCs w:val="28"/>
        </w:rPr>
      </w:pPr>
    </w:p>
    <w:p w:rsidR="0031644C" w:rsidRDefault="00592D38">
      <w:pPr>
        <w:pStyle w:val="Body"/>
        <w:numPr>
          <w:ilvl w:val="0"/>
          <w:numId w:val="2"/>
        </w:numPr>
        <w:rPr>
          <w:rFonts w:ascii="Arial" w:hAnsi="Arial" w:cs="Arial"/>
          <w:sz w:val="28"/>
          <w:szCs w:val="28"/>
        </w:rPr>
      </w:pPr>
      <w:r>
        <w:rPr>
          <w:rFonts w:ascii="Arial" w:hAnsi="Arial" w:cs="Arial"/>
          <w:sz w:val="28"/>
          <w:szCs w:val="28"/>
        </w:rPr>
        <w:t>The contract provides good value for money.</w:t>
      </w:r>
    </w:p>
    <w:p w:rsidR="0031644C" w:rsidRDefault="0031644C">
      <w:pPr>
        <w:pStyle w:val="Body"/>
        <w:rPr>
          <w:rFonts w:ascii="Arial" w:hAnsi="Arial" w:cs="Arial"/>
          <w:sz w:val="28"/>
          <w:szCs w:val="28"/>
        </w:rPr>
      </w:pPr>
    </w:p>
    <w:p w:rsidR="0031644C" w:rsidRDefault="00592D38">
      <w:pPr>
        <w:pStyle w:val="Body"/>
        <w:rPr>
          <w:rFonts w:ascii="Arial" w:hAnsi="Arial" w:cs="Arial"/>
          <w:sz w:val="28"/>
          <w:szCs w:val="28"/>
        </w:rPr>
      </w:pPr>
      <w:r>
        <w:rPr>
          <w:rFonts w:ascii="Arial" w:hAnsi="Arial" w:cs="Arial"/>
          <w:b/>
          <w:bCs/>
          <w:sz w:val="28"/>
          <w:szCs w:val="28"/>
        </w:rPr>
        <w:t>Issues to consider</w:t>
      </w:r>
    </w:p>
    <w:p w:rsidR="0031644C" w:rsidRDefault="0031644C">
      <w:pPr>
        <w:pStyle w:val="Body"/>
        <w:rPr>
          <w:rFonts w:ascii="Arial" w:hAnsi="Arial" w:cs="Arial"/>
          <w:sz w:val="28"/>
          <w:szCs w:val="28"/>
        </w:rPr>
      </w:pPr>
    </w:p>
    <w:p w:rsidR="0031644C" w:rsidRDefault="00592D38">
      <w:pPr>
        <w:pStyle w:val="Body"/>
        <w:numPr>
          <w:ilvl w:val="0"/>
          <w:numId w:val="3"/>
        </w:numPr>
        <w:rPr>
          <w:rFonts w:ascii="Arial" w:hAnsi="Arial" w:cs="Arial"/>
          <w:sz w:val="28"/>
          <w:szCs w:val="28"/>
        </w:rPr>
      </w:pPr>
      <w:r>
        <w:rPr>
          <w:rFonts w:ascii="Arial" w:hAnsi="Arial" w:cs="Arial"/>
          <w:sz w:val="28"/>
          <w:szCs w:val="28"/>
        </w:rPr>
        <w:t>What should be the right balance between permanent/multi season planting and annual bedding?</w:t>
      </w:r>
    </w:p>
    <w:p w:rsidR="0031644C" w:rsidRDefault="0031644C">
      <w:pPr>
        <w:pStyle w:val="Body"/>
        <w:rPr>
          <w:rFonts w:ascii="Arial" w:hAnsi="Arial" w:cs="Arial"/>
          <w:sz w:val="28"/>
          <w:szCs w:val="28"/>
        </w:rPr>
      </w:pPr>
    </w:p>
    <w:p w:rsidR="0031644C" w:rsidRDefault="00592D38">
      <w:pPr>
        <w:pStyle w:val="Body"/>
        <w:numPr>
          <w:ilvl w:val="0"/>
          <w:numId w:val="3"/>
        </w:numPr>
        <w:rPr>
          <w:rFonts w:ascii="Arial" w:hAnsi="Arial" w:cs="Arial"/>
          <w:sz w:val="28"/>
          <w:szCs w:val="28"/>
        </w:rPr>
      </w:pPr>
      <w:r>
        <w:rPr>
          <w:rFonts w:ascii="Arial" w:hAnsi="Arial" w:cs="Arial"/>
          <w:sz w:val="28"/>
          <w:szCs w:val="28"/>
        </w:rPr>
        <w:t>How can the plants appeal to a range of senses?</w:t>
      </w:r>
    </w:p>
    <w:p w:rsidR="0031644C" w:rsidRDefault="0031644C">
      <w:pPr>
        <w:pStyle w:val="Body"/>
        <w:rPr>
          <w:rFonts w:ascii="Arial" w:hAnsi="Arial" w:cs="Arial"/>
          <w:sz w:val="28"/>
          <w:szCs w:val="28"/>
        </w:rPr>
      </w:pPr>
    </w:p>
    <w:p w:rsidR="0031644C" w:rsidRDefault="00592D38">
      <w:pPr>
        <w:pStyle w:val="Body"/>
        <w:numPr>
          <w:ilvl w:val="0"/>
          <w:numId w:val="3"/>
        </w:numPr>
        <w:rPr>
          <w:rFonts w:ascii="Arial" w:hAnsi="Arial" w:cs="Arial"/>
          <w:sz w:val="28"/>
          <w:szCs w:val="28"/>
        </w:rPr>
      </w:pPr>
      <w:r>
        <w:rPr>
          <w:rFonts w:ascii="Arial" w:hAnsi="Arial" w:cs="Arial"/>
          <w:sz w:val="28"/>
          <w:szCs w:val="28"/>
        </w:rPr>
        <w:t>What is the scope for enhancing the natural environment, especially by including plants which are good for insects?</w:t>
      </w:r>
    </w:p>
    <w:p w:rsidR="0031644C" w:rsidRDefault="0031644C">
      <w:pPr>
        <w:pStyle w:val="Body"/>
        <w:rPr>
          <w:rFonts w:ascii="Arial" w:hAnsi="Arial" w:cs="Arial"/>
          <w:sz w:val="28"/>
          <w:szCs w:val="28"/>
        </w:rPr>
      </w:pPr>
    </w:p>
    <w:p w:rsidR="009C0A3A" w:rsidRDefault="009C0A3A">
      <w:pPr>
        <w:pStyle w:val="Body"/>
        <w:rPr>
          <w:rFonts w:ascii="Arial" w:hAnsi="Arial" w:cs="Arial"/>
          <w:sz w:val="28"/>
          <w:szCs w:val="28"/>
        </w:rPr>
      </w:pPr>
    </w:p>
    <w:p w:rsidR="009C0A3A" w:rsidRDefault="009C0A3A">
      <w:pPr>
        <w:pStyle w:val="Body"/>
        <w:rPr>
          <w:rFonts w:ascii="Arial" w:hAnsi="Arial" w:cs="Arial"/>
          <w:sz w:val="28"/>
          <w:szCs w:val="28"/>
        </w:rPr>
      </w:pPr>
    </w:p>
    <w:p w:rsidR="009C0A3A" w:rsidRDefault="009C0A3A">
      <w:pPr>
        <w:pStyle w:val="Body"/>
        <w:rPr>
          <w:rFonts w:ascii="Arial" w:hAnsi="Arial" w:cs="Arial"/>
          <w:sz w:val="28"/>
          <w:szCs w:val="28"/>
        </w:rPr>
      </w:pPr>
      <w:bookmarkStart w:id="0" w:name="_GoBack"/>
      <w:bookmarkEnd w:id="0"/>
    </w:p>
    <w:p w:rsidR="0031644C" w:rsidRDefault="00592D38">
      <w:pPr>
        <w:pStyle w:val="Body"/>
        <w:rPr>
          <w:rFonts w:ascii="Arial" w:hAnsi="Arial" w:cs="Arial"/>
          <w:sz w:val="28"/>
          <w:szCs w:val="28"/>
        </w:rPr>
      </w:pPr>
      <w:r>
        <w:rPr>
          <w:rFonts w:ascii="Arial" w:hAnsi="Arial" w:cs="Arial"/>
          <w:b/>
          <w:bCs/>
          <w:sz w:val="28"/>
          <w:szCs w:val="28"/>
        </w:rPr>
        <w:lastRenderedPageBreak/>
        <w:t xml:space="preserve">What is </w:t>
      </w:r>
      <w:proofErr w:type="gramStart"/>
      <w:r>
        <w:rPr>
          <w:rFonts w:ascii="Arial" w:hAnsi="Arial" w:cs="Arial"/>
          <w:b/>
          <w:bCs/>
          <w:sz w:val="28"/>
          <w:szCs w:val="28"/>
        </w:rPr>
        <w:t>needed</w:t>
      </w:r>
      <w:proofErr w:type="gramEnd"/>
    </w:p>
    <w:p w:rsidR="0031644C" w:rsidRDefault="0031644C">
      <w:pPr>
        <w:pStyle w:val="Body"/>
        <w:rPr>
          <w:rFonts w:ascii="Arial" w:hAnsi="Arial" w:cs="Arial"/>
          <w:sz w:val="28"/>
          <w:szCs w:val="28"/>
        </w:rPr>
      </w:pPr>
    </w:p>
    <w:p w:rsidR="0031644C" w:rsidRDefault="00592D38">
      <w:pPr>
        <w:pStyle w:val="Body"/>
        <w:rPr>
          <w:rFonts w:ascii="Arial" w:hAnsi="Arial" w:cs="Arial"/>
          <w:sz w:val="28"/>
          <w:szCs w:val="28"/>
        </w:rPr>
      </w:pPr>
      <w:r>
        <w:rPr>
          <w:rFonts w:ascii="Arial" w:hAnsi="Arial" w:cs="Arial"/>
          <w:sz w:val="28"/>
          <w:szCs w:val="28"/>
        </w:rPr>
        <w:t>The contract covers plants and detailed planting schemes to provide year-round interest for the 9 town centre beds and one roundabout shown in the attached table, diagrams and photographs.</w:t>
      </w:r>
    </w:p>
    <w:p w:rsidR="0031644C" w:rsidRDefault="0031644C">
      <w:pPr>
        <w:pStyle w:val="Body"/>
        <w:rPr>
          <w:rFonts w:ascii="Arial" w:hAnsi="Arial" w:cs="Arial"/>
          <w:sz w:val="28"/>
          <w:szCs w:val="28"/>
        </w:rPr>
      </w:pPr>
    </w:p>
    <w:p w:rsidR="0031644C" w:rsidRDefault="00592D38">
      <w:pPr>
        <w:pStyle w:val="Body"/>
        <w:rPr>
          <w:rFonts w:ascii="Arial" w:hAnsi="Arial" w:cs="Arial"/>
          <w:sz w:val="28"/>
          <w:szCs w:val="28"/>
        </w:rPr>
      </w:pPr>
      <w:r>
        <w:rPr>
          <w:rFonts w:ascii="Arial" w:hAnsi="Arial" w:cs="Arial"/>
          <w:sz w:val="28"/>
          <w:szCs w:val="28"/>
        </w:rPr>
        <w:t xml:space="preserve">It also includes plants for hanging baskets, troughs and </w:t>
      </w:r>
      <w:proofErr w:type="gramStart"/>
      <w:r>
        <w:rPr>
          <w:rFonts w:ascii="Arial" w:hAnsi="Arial" w:cs="Arial"/>
          <w:sz w:val="28"/>
          <w:szCs w:val="28"/>
        </w:rPr>
        <w:t>grow</w:t>
      </w:r>
      <w:proofErr w:type="gramEnd"/>
      <w:r>
        <w:rPr>
          <w:rFonts w:ascii="Arial" w:hAnsi="Arial" w:cs="Arial"/>
          <w:sz w:val="28"/>
          <w:szCs w:val="28"/>
        </w:rPr>
        <w:t xml:space="preserve"> bags in the summer.  In addition to its own requirements the Town Council coordinates the provision of these items for local businesses.  In 2014 35-40 containers were used and it is hoped to significantly increase this number.  It would be useful to have costs for plants per container. The containers are re-used from year to year. The contractor would need to plant up all hanging baskets and containers and delivery to the Town Council’s nominated contractor for putting up and maintaining hanging baskets and the planting. </w:t>
      </w:r>
    </w:p>
    <w:p w:rsidR="0031644C" w:rsidRDefault="0031644C">
      <w:pPr>
        <w:pStyle w:val="Body"/>
        <w:rPr>
          <w:rFonts w:ascii="Arial" w:hAnsi="Arial" w:cs="Arial"/>
          <w:sz w:val="28"/>
          <w:szCs w:val="28"/>
        </w:rPr>
      </w:pPr>
    </w:p>
    <w:p w:rsidR="0031644C" w:rsidRDefault="00592D38">
      <w:pPr>
        <w:pStyle w:val="Body"/>
        <w:rPr>
          <w:rFonts w:ascii="Arial" w:hAnsi="Arial" w:cs="Arial"/>
          <w:sz w:val="28"/>
          <w:szCs w:val="28"/>
        </w:rPr>
      </w:pPr>
      <w:r>
        <w:rPr>
          <w:rFonts w:ascii="Arial" w:hAnsi="Arial" w:cs="Arial"/>
          <w:sz w:val="28"/>
          <w:szCs w:val="28"/>
        </w:rPr>
        <w:t>We have an existing contractor who undertakes the planting, watering and maintenance.</w:t>
      </w:r>
    </w:p>
    <w:p w:rsidR="0031644C" w:rsidRDefault="0031644C">
      <w:pPr>
        <w:pStyle w:val="Body"/>
        <w:rPr>
          <w:rFonts w:ascii="Arial" w:hAnsi="Arial" w:cs="Arial"/>
          <w:sz w:val="28"/>
          <w:szCs w:val="28"/>
        </w:rPr>
      </w:pPr>
    </w:p>
    <w:p w:rsidR="0031644C" w:rsidRDefault="00592D38">
      <w:pPr>
        <w:pStyle w:val="Body"/>
        <w:rPr>
          <w:rFonts w:ascii="Arial" w:hAnsi="Arial" w:cs="Arial"/>
          <w:sz w:val="28"/>
          <w:szCs w:val="28"/>
        </w:rPr>
      </w:pPr>
      <w:r>
        <w:rPr>
          <w:rFonts w:ascii="Arial" w:hAnsi="Arial" w:cs="Arial"/>
          <w:sz w:val="28"/>
          <w:szCs w:val="28"/>
        </w:rPr>
        <w:t xml:space="preserve">The current arrangement is for two plantings – one in May and one in October. You may wish to propose a different approach but </w:t>
      </w:r>
      <w:proofErr w:type="gramStart"/>
      <w:r>
        <w:rPr>
          <w:rFonts w:ascii="Arial" w:hAnsi="Arial" w:cs="Arial"/>
          <w:sz w:val="28"/>
          <w:szCs w:val="28"/>
        </w:rPr>
        <w:t>this needs</w:t>
      </w:r>
      <w:proofErr w:type="gramEnd"/>
      <w:r>
        <w:rPr>
          <w:rFonts w:ascii="Arial" w:hAnsi="Arial" w:cs="Arial"/>
          <w:sz w:val="28"/>
          <w:szCs w:val="28"/>
        </w:rPr>
        <w:t xml:space="preserve"> to start in October 2015 and not to require significantly more work from our current contractor.</w:t>
      </w:r>
    </w:p>
    <w:p w:rsidR="0031644C" w:rsidRDefault="0031644C">
      <w:pPr>
        <w:pStyle w:val="Body"/>
        <w:rPr>
          <w:rFonts w:ascii="Arial" w:hAnsi="Arial" w:cs="Arial"/>
          <w:sz w:val="28"/>
          <w:szCs w:val="28"/>
        </w:rPr>
      </w:pPr>
    </w:p>
    <w:p w:rsidR="0031644C" w:rsidRDefault="0031644C">
      <w:pPr>
        <w:pStyle w:val="Body"/>
      </w:pPr>
    </w:p>
    <w:p w:rsidR="0031644C" w:rsidRDefault="0031644C">
      <w:pPr>
        <w:pStyle w:val="Body"/>
      </w:pPr>
    </w:p>
    <w:p w:rsidR="0031644C" w:rsidRDefault="0031644C">
      <w:pPr>
        <w:pStyle w:val="Body"/>
      </w:pPr>
    </w:p>
    <w:p w:rsidR="0031644C" w:rsidRDefault="0031644C">
      <w:pPr>
        <w:pStyle w:val="Body"/>
      </w:pPr>
    </w:p>
    <w:p w:rsidR="0031644C" w:rsidRDefault="0031644C">
      <w:pPr>
        <w:pStyle w:val="Body"/>
      </w:pPr>
    </w:p>
    <w:p w:rsidR="0031644C" w:rsidRDefault="0031644C">
      <w:pPr>
        <w:pStyle w:val="Body"/>
      </w:pPr>
    </w:p>
    <w:p w:rsidR="0031644C" w:rsidRDefault="0031644C">
      <w:pPr>
        <w:pStyle w:val="Body"/>
      </w:pPr>
    </w:p>
    <w:p w:rsidR="0031644C" w:rsidRDefault="0031644C">
      <w:pPr>
        <w:pStyle w:val="Body"/>
      </w:pPr>
    </w:p>
    <w:p w:rsidR="0031644C" w:rsidRDefault="0031644C">
      <w:pPr>
        <w:pStyle w:val="Body"/>
      </w:pPr>
    </w:p>
    <w:p w:rsidR="0031644C" w:rsidRDefault="0031644C">
      <w:pPr>
        <w:pStyle w:val="Body"/>
      </w:pPr>
    </w:p>
    <w:p w:rsidR="0031644C" w:rsidRDefault="0031644C">
      <w:pPr>
        <w:pStyle w:val="Body"/>
      </w:pPr>
    </w:p>
    <w:p w:rsidR="0031644C" w:rsidRDefault="0031644C">
      <w:pPr>
        <w:pStyle w:val="Body"/>
      </w:pPr>
    </w:p>
    <w:p w:rsidR="0031644C" w:rsidRDefault="0031644C">
      <w:pPr>
        <w:pStyle w:val="Body"/>
      </w:pPr>
    </w:p>
    <w:p w:rsidR="0031644C" w:rsidRDefault="0031644C">
      <w:pPr>
        <w:pStyle w:val="Body"/>
      </w:pPr>
    </w:p>
    <w:p w:rsidR="0031644C" w:rsidRDefault="0031644C">
      <w:pPr>
        <w:pStyle w:val="Body"/>
      </w:pPr>
    </w:p>
    <w:p w:rsidR="0031644C" w:rsidRDefault="0031644C">
      <w:pPr>
        <w:pStyle w:val="Body"/>
      </w:pPr>
    </w:p>
    <w:p w:rsidR="0031644C" w:rsidRDefault="0031644C">
      <w:pPr>
        <w:pStyle w:val="Body"/>
      </w:pPr>
    </w:p>
    <w:p w:rsidR="0031644C" w:rsidRDefault="0031644C">
      <w:pPr>
        <w:pStyle w:val="Body"/>
      </w:pPr>
    </w:p>
    <w:p w:rsidR="0031644C" w:rsidRDefault="0031644C">
      <w:pPr>
        <w:pStyle w:val="Body"/>
      </w:pPr>
    </w:p>
    <w:sectPr w:rsidR="0031644C">
      <w:headerReference w:type="default" r:id="rId8"/>
      <w:footerReference w:type="default" r:id="rId9"/>
      <w:pgSz w:w="11906" w:h="16838"/>
      <w:pgMar w:top="1134" w:right="1134" w:bottom="1134" w:left="1134" w:header="709" w:footer="850" w:gutter="0"/>
      <w:cols w:space="720"/>
      <w:formProt w:val="0"/>
      <w:bidi/>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C4" w:rsidRDefault="00592D38">
      <w:r>
        <w:separator/>
      </w:r>
    </w:p>
  </w:endnote>
  <w:endnote w:type="continuationSeparator" w:id="0">
    <w:p w:rsidR="003070C4" w:rsidRDefault="0059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4C" w:rsidRDefault="003164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C4" w:rsidRDefault="00592D38">
      <w:r>
        <w:separator/>
      </w:r>
    </w:p>
  </w:footnote>
  <w:footnote w:type="continuationSeparator" w:id="0">
    <w:p w:rsidR="003070C4" w:rsidRDefault="00592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4C" w:rsidRDefault="003164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0F91"/>
    <w:multiLevelType w:val="multilevel"/>
    <w:tmpl w:val="C8445C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6BFF5F41"/>
    <w:multiLevelType w:val="multilevel"/>
    <w:tmpl w:val="1C72A7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6E521977"/>
    <w:multiLevelType w:val="multilevel"/>
    <w:tmpl w:val="600C28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8A46B3A"/>
    <w:multiLevelType w:val="multilevel"/>
    <w:tmpl w:val="D91CB5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4C"/>
    <w:rsid w:val="003070C4"/>
    <w:rsid w:val="0031644C"/>
    <w:rsid w:val="00592D38"/>
    <w:rsid w:val="009C0A3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Arial Unicode MS"/>
      <w:color w:val="00000A"/>
      <w:sz w:val="24"/>
      <w:szCs w:val="24"/>
      <w:u w:color="00000A"/>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Bullets">
    <w:name w:val="Bullets"/>
    <w:rPr>
      <w:rFonts w:ascii="OpenSymbol" w:eastAsia="OpenSymbol" w:hAnsi="OpenSymbol" w:cs="OpenSymbol"/>
    </w:rPr>
  </w:style>
  <w:style w:type="character" w:customStyle="1" w:styleId="ListLabel1">
    <w:name w:val="ListLabel 1"/>
    <w:rPr>
      <w:rFonts w:cs="OpenSymbol"/>
    </w:rPr>
  </w:style>
  <w:style w:type="paragraph" w:customStyle="1" w:styleId="Heading">
    <w:name w:val="Heading"/>
    <w:basedOn w:val="Normal"/>
    <w:next w:val="TextBody"/>
    <w:pPr>
      <w:keepNext/>
      <w:spacing w:before="240" w:after="120"/>
    </w:pPr>
    <w:rPr>
      <w:rFonts w:ascii="Arial" w:eastAsia="Droid Sans Fallback" w:hAnsi="Arial"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ascii="Arial" w:hAnsi="Arial" w:cs="FreeSans"/>
    </w:rPr>
  </w:style>
  <w:style w:type="paragraph" w:styleId="Caption">
    <w:name w:val="caption"/>
    <w:basedOn w:val="Normal"/>
    <w:qFormat/>
    <w:pPr>
      <w:suppressLineNumbers/>
      <w:spacing w:before="120" w:after="120"/>
    </w:pPr>
    <w:rPr>
      <w:rFonts w:ascii="Arial" w:hAnsi="Arial" w:cs="FreeSans"/>
      <w:i/>
      <w:iCs/>
    </w:rPr>
  </w:style>
  <w:style w:type="paragraph" w:customStyle="1" w:styleId="Index">
    <w:name w:val="Index"/>
    <w:basedOn w:val="Normal"/>
    <w:pPr>
      <w:suppressLineNumbers/>
    </w:pPr>
    <w:rPr>
      <w:rFonts w:ascii="Arial" w:hAnsi="Arial" w:cs="FreeSans"/>
    </w:rPr>
  </w:style>
  <w:style w:type="paragraph" w:customStyle="1" w:styleId="Body">
    <w:name w:val="Body"/>
    <w:pPr>
      <w:shd w:val="clear" w:color="auto" w:fill="FFFFFF"/>
      <w:suppressAutoHyphens/>
    </w:pPr>
    <w:rPr>
      <w:rFonts w:ascii="Helvetica" w:eastAsia="Arial Unicode MS" w:hAnsi="Helvetica" w:cs="Arial Unicode MS"/>
      <w:color w:val="000000"/>
      <w:sz w:val="22"/>
      <w:szCs w:val="22"/>
      <w:u w:color="00000A"/>
      <w:lang w:eastAsia="zh-CN" w:bidi="hi-IN"/>
    </w:rPr>
  </w:style>
  <w:style w:type="paragraph" w:styleId="Header">
    <w:name w:val="header"/>
    <w:basedOn w:val="Normal"/>
  </w:style>
  <w:style w:type="paragraph" w:styleId="Footer">
    <w:name w:val="foot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Arial Unicode MS"/>
      <w:color w:val="00000A"/>
      <w:sz w:val="24"/>
      <w:szCs w:val="24"/>
      <w:u w:color="00000A"/>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Bullets">
    <w:name w:val="Bullets"/>
    <w:rPr>
      <w:rFonts w:ascii="OpenSymbol" w:eastAsia="OpenSymbol" w:hAnsi="OpenSymbol" w:cs="OpenSymbol"/>
    </w:rPr>
  </w:style>
  <w:style w:type="character" w:customStyle="1" w:styleId="ListLabel1">
    <w:name w:val="ListLabel 1"/>
    <w:rPr>
      <w:rFonts w:cs="OpenSymbol"/>
    </w:rPr>
  </w:style>
  <w:style w:type="paragraph" w:customStyle="1" w:styleId="Heading">
    <w:name w:val="Heading"/>
    <w:basedOn w:val="Normal"/>
    <w:next w:val="TextBody"/>
    <w:pPr>
      <w:keepNext/>
      <w:spacing w:before="240" w:after="120"/>
    </w:pPr>
    <w:rPr>
      <w:rFonts w:ascii="Arial" w:eastAsia="Droid Sans Fallback" w:hAnsi="Arial"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ascii="Arial" w:hAnsi="Arial" w:cs="FreeSans"/>
    </w:rPr>
  </w:style>
  <w:style w:type="paragraph" w:styleId="Caption">
    <w:name w:val="caption"/>
    <w:basedOn w:val="Normal"/>
    <w:qFormat/>
    <w:pPr>
      <w:suppressLineNumbers/>
      <w:spacing w:before="120" w:after="120"/>
    </w:pPr>
    <w:rPr>
      <w:rFonts w:ascii="Arial" w:hAnsi="Arial" w:cs="FreeSans"/>
      <w:i/>
      <w:iCs/>
    </w:rPr>
  </w:style>
  <w:style w:type="paragraph" w:customStyle="1" w:styleId="Index">
    <w:name w:val="Index"/>
    <w:basedOn w:val="Normal"/>
    <w:pPr>
      <w:suppressLineNumbers/>
    </w:pPr>
    <w:rPr>
      <w:rFonts w:ascii="Arial" w:hAnsi="Arial" w:cs="FreeSans"/>
    </w:rPr>
  </w:style>
  <w:style w:type="paragraph" w:customStyle="1" w:styleId="Body">
    <w:name w:val="Body"/>
    <w:pPr>
      <w:shd w:val="clear" w:color="auto" w:fill="FFFFFF"/>
      <w:suppressAutoHyphens/>
    </w:pPr>
    <w:rPr>
      <w:rFonts w:ascii="Helvetica" w:eastAsia="Arial Unicode MS" w:hAnsi="Helvetica" w:cs="Arial Unicode MS"/>
      <w:color w:val="000000"/>
      <w:sz w:val="22"/>
      <w:szCs w:val="22"/>
      <w:u w:color="00000A"/>
      <w:lang w:eastAsia="zh-CN" w:bidi="hi-IN"/>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LTC-PC3</dc:creator>
  <cp:lastModifiedBy> </cp:lastModifiedBy>
  <cp:revision>2</cp:revision>
  <cp:lastPrinted>1901-01-01T00:00:00Z</cp:lastPrinted>
  <dcterms:created xsi:type="dcterms:W3CDTF">2015-03-13T11:20:00Z</dcterms:created>
  <dcterms:modified xsi:type="dcterms:W3CDTF">2015-03-13T11:20:00Z</dcterms:modified>
  <dc:language>en-GB</dc:language>
</cp:coreProperties>
</file>