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DD111" w14:textId="675085C7" w:rsidR="00177695" w:rsidRPr="00D0422F" w:rsidRDefault="000C3360" w:rsidP="008B653C">
      <w:pPr>
        <w:rPr>
          <w:rFonts w:ascii="Arial" w:hAnsi="Arial" w:cs="Arial"/>
          <w:b/>
          <w:sz w:val="28"/>
          <w:szCs w:val="28"/>
          <w:u w:val="single"/>
        </w:rPr>
      </w:pPr>
      <w:r w:rsidRPr="00D0422F">
        <w:rPr>
          <w:rFonts w:ascii="Arial" w:hAnsi="Arial" w:cs="Arial"/>
          <w:b/>
          <w:sz w:val="28"/>
          <w:szCs w:val="28"/>
          <w:u w:val="single"/>
        </w:rPr>
        <w:t xml:space="preserve">TOWN CLERK’S REPORTS – </w:t>
      </w:r>
      <w:r w:rsidR="002B7F55">
        <w:rPr>
          <w:rFonts w:ascii="Arial" w:hAnsi="Arial" w:cs="Arial"/>
          <w:b/>
          <w:sz w:val="28"/>
          <w:szCs w:val="28"/>
          <w:u w:val="single"/>
        </w:rPr>
        <w:t>31</w:t>
      </w:r>
      <w:r w:rsidR="002B7F55" w:rsidRPr="002B7F55">
        <w:rPr>
          <w:rFonts w:ascii="Arial" w:hAnsi="Arial" w:cs="Arial"/>
          <w:b/>
          <w:sz w:val="28"/>
          <w:szCs w:val="28"/>
          <w:u w:val="single"/>
          <w:vertAlign w:val="superscript"/>
        </w:rPr>
        <w:t>st</w:t>
      </w:r>
      <w:r w:rsidR="002B7F55">
        <w:rPr>
          <w:rFonts w:ascii="Arial" w:hAnsi="Arial" w:cs="Arial"/>
          <w:b/>
          <w:sz w:val="28"/>
          <w:szCs w:val="28"/>
          <w:u w:val="single"/>
          <w:vertAlign w:val="superscript"/>
        </w:rPr>
        <w:t xml:space="preserve"> </w:t>
      </w:r>
      <w:r w:rsidR="002B7F55">
        <w:rPr>
          <w:rFonts w:ascii="Arial" w:hAnsi="Arial" w:cs="Arial"/>
          <w:b/>
          <w:sz w:val="28"/>
          <w:szCs w:val="28"/>
          <w:u w:val="single"/>
        </w:rPr>
        <w:t>OCTOBER 2</w:t>
      </w:r>
      <w:r w:rsidRPr="00D0422F">
        <w:rPr>
          <w:rFonts w:ascii="Arial" w:hAnsi="Arial" w:cs="Arial"/>
          <w:b/>
          <w:sz w:val="28"/>
          <w:szCs w:val="28"/>
          <w:u w:val="single"/>
        </w:rPr>
        <w:t>017 – COUNCIL MEETING</w:t>
      </w:r>
    </w:p>
    <w:p w14:paraId="5E9A5D21" w14:textId="6B98A26F" w:rsidR="00B5733A" w:rsidRPr="00B5733A" w:rsidRDefault="00B5733A" w:rsidP="00F67E1E">
      <w:pPr>
        <w:rPr>
          <w:rFonts w:ascii="Arial" w:hAnsi="Arial" w:cs="Arial"/>
          <w:sz w:val="24"/>
          <w:szCs w:val="24"/>
        </w:rPr>
      </w:pPr>
      <w:r w:rsidRPr="00B5733A">
        <w:rPr>
          <w:rFonts w:ascii="Arial" w:hAnsi="Arial" w:cs="Arial"/>
          <w:b/>
          <w:sz w:val="24"/>
          <w:szCs w:val="24"/>
          <w:u w:val="single"/>
        </w:rPr>
        <w:t>7. TOWN CLERK’S UPDATE</w:t>
      </w:r>
      <w:r w:rsidRPr="00B5733A">
        <w:rPr>
          <w:rFonts w:ascii="Arial" w:hAnsi="Arial" w:cs="Arial"/>
          <w:sz w:val="24"/>
          <w:szCs w:val="24"/>
        </w:rPr>
        <w:t xml:space="preserve"> – Items from the </w:t>
      </w:r>
      <w:r w:rsidR="002B7F55">
        <w:rPr>
          <w:rFonts w:ascii="Arial" w:hAnsi="Arial" w:cs="Arial"/>
          <w:sz w:val="24"/>
          <w:szCs w:val="24"/>
        </w:rPr>
        <w:t>19</w:t>
      </w:r>
      <w:r w:rsidR="00A278A3" w:rsidRPr="00A278A3">
        <w:rPr>
          <w:rFonts w:ascii="Arial" w:hAnsi="Arial" w:cs="Arial"/>
          <w:sz w:val="24"/>
          <w:szCs w:val="24"/>
          <w:vertAlign w:val="superscript"/>
        </w:rPr>
        <w:t>th</w:t>
      </w:r>
      <w:r w:rsidR="00A278A3">
        <w:rPr>
          <w:rFonts w:ascii="Arial" w:hAnsi="Arial" w:cs="Arial"/>
          <w:sz w:val="24"/>
          <w:szCs w:val="24"/>
        </w:rPr>
        <w:t xml:space="preserve"> </w:t>
      </w:r>
      <w:r w:rsidR="002B7F55">
        <w:rPr>
          <w:rFonts w:ascii="Arial" w:hAnsi="Arial" w:cs="Arial"/>
          <w:sz w:val="24"/>
          <w:szCs w:val="24"/>
        </w:rPr>
        <w:t xml:space="preserve">September </w:t>
      </w:r>
      <w:r>
        <w:rPr>
          <w:rFonts w:ascii="Arial" w:hAnsi="Arial" w:cs="Arial"/>
          <w:sz w:val="24"/>
          <w:szCs w:val="24"/>
        </w:rPr>
        <w:t xml:space="preserve">2017 </w:t>
      </w:r>
      <w:r w:rsidRPr="00B5733A">
        <w:rPr>
          <w:rFonts w:ascii="Arial" w:hAnsi="Arial" w:cs="Arial"/>
          <w:sz w:val="24"/>
          <w:szCs w:val="24"/>
        </w:rPr>
        <w:t>Council meeting not already on the agenda</w:t>
      </w:r>
      <w:r>
        <w:rPr>
          <w:rFonts w:ascii="Arial" w:hAnsi="Arial" w:cs="Arial"/>
          <w:sz w:val="24"/>
          <w:szCs w:val="24"/>
        </w:rPr>
        <w:t xml:space="preserve"> – For info</w:t>
      </w:r>
      <w:r w:rsidR="00AC622D">
        <w:rPr>
          <w:rFonts w:ascii="Arial" w:hAnsi="Arial" w:cs="Arial"/>
          <w:sz w:val="24"/>
          <w:szCs w:val="24"/>
        </w:rPr>
        <w:t>.</w:t>
      </w:r>
    </w:p>
    <w:p w14:paraId="2DA632CD" w14:textId="7CC42678" w:rsidR="00727028" w:rsidRDefault="00727028" w:rsidP="00727028">
      <w:pPr>
        <w:rPr>
          <w:rFonts w:ascii="Arial" w:hAnsi="Arial" w:cs="Arial"/>
          <w:sz w:val="24"/>
          <w:szCs w:val="24"/>
        </w:rPr>
      </w:pPr>
      <w:r w:rsidRPr="001203AA">
        <w:rPr>
          <w:rFonts w:ascii="Arial" w:hAnsi="Arial" w:cs="Arial"/>
          <w:b/>
          <w:sz w:val="24"/>
          <w:szCs w:val="24"/>
          <w:u w:val="single"/>
        </w:rPr>
        <w:t xml:space="preserve">8. </w:t>
      </w:r>
      <w:r w:rsidR="00A020D9">
        <w:rPr>
          <w:rFonts w:ascii="Arial" w:hAnsi="Arial" w:cs="Arial"/>
          <w:b/>
          <w:sz w:val="24"/>
          <w:szCs w:val="24"/>
          <w:u w:val="single"/>
        </w:rPr>
        <w:t xml:space="preserve">DEPRIVATION INDICES </w:t>
      </w:r>
      <w:r w:rsidRPr="001203AA">
        <w:rPr>
          <w:rFonts w:ascii="Arial" w:hAnsi="Arial" w:cs="Arial"/>
          <w:b/>
          <w:sz w:val="24"/>
          <w:szCs w:val="24"/>
          <w:u w:val="single"/>
        </w:rPr>
        <w:t xml:space="preserve">– </w:t>
      </w:r>
      <w:r w:rsidR="00B36728">
        <w:rPr>
          <w:rFonts w:ascii="Arial" w:hAnsi="Arial" w:cs="Arial"/>
          <w:b/>
          <w:sz w:val="24"/>
          <w:szCs w:val="24"/>
          <w:u w:val="single"/>
        </w:rPr>
        <w:t xml:space="preserve">LAUNCH OF UNIVERSAL CREDIT – POTENTIAL FOR A JOINT PROJECT BID TO THE </w:t>
      </w:r>
      <w:bookmarkStart w:id="0" w:name="_Hlk496621351"/>
      <w:r w:rsidR="00D041DF">
        <w:rPr>
          <w:rFonts w:ascii="Arial" w:hAnsi="Arial" w:cs="Arial"/>
          <w:b/>
          <w:sz w:val="24"/>
          <w:szCs w:val="24"/>
          <w:u w:val="single"/>
        </w:rPr>
        <w:t xml:space="preserve">FUTURE PENINSULA ROUND 2 </w:t>
      </w:r>
      <w:r w:rsidR="00B36728">
        <w:rPr>
          <w:rFonts w:ascii="Arial" w:hAnsi="Arial" w:cs="Arial"/>
          <w:b/>
          <w:sz w:val="24"/>
          <w:szCs w:val="24"/>
          <w:u w:val="single"/>
        </w:rPr>
        <w:t>EUROPEAN SOCIAL FUND (ESF)</w:t>
      </w:r>
      <w:r w:rsidR="00941739">
        <w:rPr>
          <w:rFonts w:ascii="Arial" w:hAnsi="Arial" w:cs="Arial"/>
          <w:sz w:val="24"/>
          <w:szCs w:val="24"/>
        </w:rPr>
        <w:t xml:space="preserve"> –</w:t>
      </w:r>
      <w:bookmarkEnd w:id="0"/>
      <w:r w:rsidR="00941739">
        <w:rPr>
          <w:rFonts w:ascii="Arial" w:hAnsi="Arial" w:cs="Arial"/>
          <w:sz w:val="24"/>
          <w:szCs w:val="24"/>
        </w:rPr>
        <w:t xml:space="preserve"> to </w:t>
      </w:r>
      <w:r w:rsidR="00B36728">
        <w:rPr>
          <w:rFonts w:ascii="Arial" w:hAnsi="Arial" w:cs="Arial"/>
          <w:sz w:val="24"/>
          <w:szCs w:val="24"/>
        </w:rPr>
        <w:t>consider the presentation and information with a view to putting forward a joint bid to the ESF before the 18</w:t>
      </w:r>
      <w:r w:rsidR="00B36728" w:rsidRPr="00B36728">
        <w:rPr>
          <w:rFonts w:ascii="Arial" w:hAnsi="Arial" w:cs="Arial"/>
          <w:sz w:val="24"/>
          <w:szCs w:val="24"/>
          <w:vertAlign w:val="superscript"/>
        </w:rPr>
        <w:t>th</w:t>
      </w:r>
      <w:r w:rsidR="00B36728">
        <w:rPr>
          <w:rFonts w:ascii="Arial" w:hAnsi="Arial" w:cs="Arial"/>
          <w:sz w:val="24"/>
          <w:szCs w:val="24"/>
        </w:rPr>
        <w:t xml:space="preserve"> December</w:t>
      </w:r>
      <w:r w:rsidR="00A73485">
        <w:rPr>
          <w:rFonts w:ascii="Arial" w:hAnsi="Arial" w:cs="Arial"/>
          <w:sz w:val="24"/>
          <w:szCs w:val="24"/>
        </w:rPr>
        <w:t xml:space="preserve"> deadline. The </w:t>
      </w:r>
      <w:r w:rsidR="00A278A3">
        <w:rPr>
          <w:rFonts w:ascii="Arial" w:hAnsi="Arial" w:cs="Arial"/>
          <w:sz w:val="24"/>
          <w:szCs w:val="24"/>
        </w:rPr>
        <w:t xml:space="preserve">proposed </w:t>
      </w:r>
      <w:r w:rsidR="00A73485">
        <w:rPr>
          <w:rFonts w:ascii="Arial" w:hAnsi="Arial" w:cs="Arial"/>
          <w:sz w:val="24"/>
          <w:szCs w:val="24"/>
        </w:rPr>
        <w:t>partners to be Liskeard Town Council, ECCABI, Cornwall Housing</w:t>
      </w:r>
      <w:r w:rsidR="00A278A3">
        <w:rPr>
          <w:rFonts w:ascii="Arial" w:hAnsi="Arial" w:cs="Arial"/>
          <w:sz w:val="24"/>
          <w:szCs w:val="24"/>
        </w:rPr>
        <w:t>, Adult Education</w:t>
      </w:r>
      <w:r w:rsidR="00A73485">
        <w:rPr>
          <w:rFonts w:ascii="Arial" w:hAnsi="Arial" w:cs="Arial"/>
          <w:sz w:val="24"/>
          <w:szCs w:val="24"/>
        </w:rPr>
        <w:t xml:space="preserve"> and the Learning Partnership to be the accountable body.  </w:t>
      </w:r>
      <w:r w:rsidR="00B36728">
        <w:rPr>
          <w:rFonts w:ascii="Arial" w:hAnsi="Arial" w:cs="Arial"/>
          <w:sz w:val="24"/>
          <w:szCs w:val="24"/>
        </w:rPr>
        <w:t xml:space="preserve"> </w:t>
      </w:r>
      <w:r w:rsidR="00941739">
        <w:rPr>
          <w:rFonts w:ascii="Arial" w:hAnsi="Arial" w:cs="Arial"/>
          <w:sz w:val="24"/>
          <w:szCs w:val="24"/>
        </w:rPr>
        <w:t xml:space="preserve"> </w:t>
      </w:r>
    </w:p>
    <w:p w14:paraId="456C2DD3" w14:textId="7C3B8692" w:rsidR="000849A8" w:rsidRDefault="00D30A8E" w:rsidP="00727028">
      <w:pPr>
        <w:rPr>
          <w:rFonts w:ascii="Arial" w:hAnsi="Arial" w:cs="Arial"/>
          <w:sz w:val="24"/>
          <w:szCs w:val="24"/>
        </w:rPr>
      </w:pPr>
      <w:r>
        <w:rPr>
          <w:rFonts w:ascii="Arial" w:hAnsi="Arial" w:cs="Arial"/>
          <w:sz w:val="24"/>
          <w:szCs w:val="24"/>
          <w:u w:val="single"/>
        </w:rPr>
        <w:t xml:space="preserve">8.1 </w:t>
      </w:r>
      <w:r w:rsidR="00A73485" w:rsidRPr="000849A8">
        <w:rPr>
          <w:rFonts w:ascii="Arial" w:hAnsi="Arial" w:cs="Arial"/>
          <w:sz w:val="24"/>
          <w:szCs w:val="24"/>
          <w:u w:val="single"/>
        </w:rPr>
        <w:t>Background</w:t>
      </w:r>
      <w:r w:rsidR="00A73485">
        <w:rPr>
          <w:rFonts w:ascii="Arial" w:hAnsi="Arial" w:cs="Arial"/>
          <w:sz w:val="24"/>
          <w:szCs w:val="24"/>
        </w:rPr>
        <w:t xml:space="preserve"> – The</w:t>
      </w:r>
      <w:r w:rsidR="00BC11BF">
        <w:rPr>
          <w:rFonts w:ascii="Arial" w:hAnsi="Arial" w:cs="Arial"/>
          <w:sz w:val="24"/>
          <w:szCs w:val="24"/>
        </w:rPr>
        <w:t xml:space="preserve"> Indices of Deprivation show that one of the Liskeard Super Output Area LSOA’s is in the worst 10% of LSOA’s nationally. Two adjacent LSOA’s are in the worst 10</w:t>
      </w:r>
      <w:r w:rsidR="000849A8">
        <w:rPr>
          <w:rFonts w:ascii="Arial" w:hAnsi="Arial" w:cs="Arial"/>
          <w:sz w:val="24"/>
          <w:szCs w:val="24"/>
        </w:rPr>
        <w:t xml:space="preserve">%-20%. It is proposed that the Council refer to this to assist in efforts to draw investment into the town to improve the situation. The three LSOA’s could be referred to for the purposes of bidding as a “virtual ward”. This would assist in avoiding operational circumstances in which assistance would only be possible in limited parts of the town. </w:t>
      </w:r>
    </w:p>
    <w:p w14:paraId="0C7283BC" w14:textId="5EC9C480" w:rsidR="000852FD" w:rsidRDefault="00D30A8E" w:rsidP="00727028">
      <w:pPr>
        <w:rPr>
          <w:rFonts w:ascii="Arial" w:hAnsi="Arial" w:cs="Arial"/>
          <w:sz w:val="24"/>
          <w:szCs w:val="24"/>
        </w:rPr>
      </w:pPr>
      <w:r>
        <w:rPr>
          <w:rFonts w:ascii="Arial" w:hAnsi="Arial" w:cs="Arial"/>
          <w:sz w:val="24"/>
          <w:szCs w:val="24"/>
          <w:u w:val="single"/>
        </w:rPr>
        <w:t xml:space="preserve">8.2 </w:t>
      </w:r>
      <w:r w:rsidR="000849A8" w:rsidRPr="000852FD">
        <w:rPr>
          <w:rFonts w:ascii="Arial" w:hAnsi="Arial" w:cs="Arial"/>
          <w:sz w:val="24"/>
          <w:szCs w:val="24"/>
          <w:u w:val="single"/>
        </w:rPr>
        <w:t>Universal Credits</w:t>
      </w:r>
      <w:r w:rsidR="000849A8">
        <w:rPr>
          <w:rFonts w:ascii="Arial" w:hAnsi="Arial" w:cs="Arial"/>
          <w:sz w:val="24"/>
          <w:szCs w:val="24"/>
        </w:rPr>
        <w:t xml:space="preserve"> – Liskeard is due to receive a rollout of the switch to new Universal Credits just before Christmas or perhaps by slippage in the new year. This system offers an improvement in simplifying 6 existing benefits into the new single Universal Credit. There has been extensive reporting in the national press of delays of 6 weeks or more in the payment of Universal Credit. The Liskeard Foodbank and Cornwall Housing are aware that experience in other parts of the country where Universal Credits have been rolled out </w:t>
      </w:r>
      <w:r w:rsidR="000852FD">
        <w:rPr>
          <w:rFonts w:ascii="Arial" w:hAnsi="Arial" w:cs="Arial"/>
          <w:sz w:val="24"/>
          <w:szCs w:val="24"/>
        </w:rPr>
        <w:t xml:space="preserve">and </w:t>
      </w:r>
      <w:r w:rsidR="000849A8">
        <w:rPr>
          <w:rFonts w:ascii="Arial" w:hAnsi="Arial" w:cs="Arial"/>
          <w:sz w:val="24"/>
          <w:szCs w:val="24"/>
        </w:rPr>
        <w:t xml:space="preserve">has been </w:t>
      </w:r>
      <w:r w:rsidR="000852FD">
        <w:rPr>
          <w:rFonts w:ascii="Arial" w:hAnsi="Arial" w:cs="Arial"/>
          <w:sz w:val="24"/>
          <w:szCs w:val="24"/>
        </w:rPr>
        <w:t xml:space="preserve">followed by </w:t>
      </w:r>
      <w:r w:rsidR="000849A8">
        <w:rPr>
          <w:rFonts w:ascii="Arial" w:hAnsi="Arial" w:cs="Arial"/>
          <w:sz w:val="24"/>
          <w:szCs w:val="24"/>
        </w:rPr>
        <w:t>significant increases in the</w:t>
      </w:r>
      <w:r w:rsidR="000852FD">
        <w:rPr>
          <w:rFonts w:ascii="Arial" w:hAnsi="Arial" w:cs="Arial"/>
          <w:sz w:val="24"/>
          <w:szCs w:val="24"/>
        </w:rPr>
        <w:t xml:space="preserve"> use of foodbanks and increased rent arrears with social landlords. </w:t>
      </w:r>
    </w:p>
    <w:p w14:paraId="19B8171B" w14:textId="499E9A8D" w:rsidR="0022399C" w:rsidRDefault="00D30A8E" w:rsidP="00727028">
      <w:pPr>
        <w:rPr>
          <w:rFonts w:ascii="Arial" w:hAnsi="Arial" w:cs="Arial"/>
          <w:sz w:val="24"/>
          <w:szCs w:val="24"/>
        </w:rPr>
      </w:pPr>
      <w:r>
        <w:rPr>
          <w:rFonts w:ascii="Arial" w:hAnsi="Arial" w:cs="Arial"/>
          <w:sz w:val="24"/>
          <w:szCs w:val="24"/>
          <w:u w:val="single"/>
        </w:rPr>
        <w:t xml:space="preserve">8.3 </w:t>
      </w:r>
      <w:r w:rsidR="000849A8" w:rsidRPr="00A07A3F">
        <w:rPr>
          <w:rFonts w:ascii="Arial" w:hAnsi="Arial" w:cs="Arial"/>
          <w:sz w:val="24"/>
          <w:szCs w:val="24"/>
          <w:u w:val="single"/>
        </w:rPr>
        <w:t>Future Peninsula Round 2 European Social Fund (ESF)</w:t>
      </w:r>
      <w:r w:rsidR="000849A8" w:rsidRPr="000849A8">
        <w:rPr>
          <w:rFonts w:ascii="Arial" w:hAnsi="Arial" w:cs="Arial"/>
          <w:sz w:val="24"/>
          <w:szCs w:val="24"/>
        </w:rPr>
        <w:t xml:space="preserve"> –</w:t>
      </w:r>
      <w:r w:rsidR="000849A8">
        <w:rPr>
          <w:rFonts w:ascii="Arial" w:hAnsi="Arial" w:cs="Arial"/>
          <w:sz w:val="24"/>
          <w:szCs w:val="24"/>
        </w:rPr>
        <w:t xml:space="preserve"> </w:t>
      </w:r>
      <w:r w:rsidR="00A07A3F">
        <w:rPr>
          <w:rFonts w:ascii="Arial" w:hAnsi="Arial" w:cs="Arial"/>
          <w:sz w:val="24"/>
          <w:szCs w:val="24"/>
        </w:rPr>
        <w:t>on the 25</w:t>
      </w:r>
      <w:r w:rsidR="00A07A3F" w:rsidRPr="00A07A3F">
        <w:rPr>
          <w:rFonts w:ascii="Arial" w:hAnsi="Arial" w:cs="Arial"/>
          <w:sz w:val="24"/>
          <w:szCs w:val="24"/>
          <w:vertAlign w:val="superscript"/>
        </w:rPr>
        <w:t>th</w:t>
      </w:r>
      <w:r w:rsidR="00A07A3F">
        <w:rPr>
          <w:rFonts w:ascii="Arial" w:hAnsi="Arial" w:cs="Arial"/>
          <w:sz w:val="24"/>
          <w:szCs w:val="24"/>
        </w:rPr>
        <w:t xml:space="preserve"> September 2017, </w:t>
      </w:r>
      <w:r w:rsidR="0022399C">
        <w:rPr>
          <w:rFonts w:ascii="Arial" w:hAnsi="Arial" w:cs="Arial"/>
          <w:sz w:val="24"/>
          <w:szCs w:val="24"/>
        </w:rPr>
        <w:t xml:space="preserve">the Department for Communities and Local Government launched a call for </w:t>
      </w:r>
      <w:r w:rsidR="00C67ED7">
        <w:rPr>
          <w:rFonts w:ascii="Arial" w:hAnsi="Arial" w:cs="Arial"/>
          <w:sz w:val="24"/>
          <w:szCs w:val="24"/>
        </w:rPr>
        <w:t xml:space="preserve">projects under the </w:t>
      </w:r>
      <w:r w:rsidR="0022399C">
        <w:rPr>
          <w:rFonts w:ascii="Arial" w:hAnsi="Arial" w:cs="Arial"/>
          <w:sz w:val="24"/>
          <w:szCs w:val="24"/>
        </w:rPr>
        <w:t xml:space="preserve">Future Peninsula Round 2 in Cornwall and the Isles of Scilly. The fund has £7.8million to approve to </w:t>
      </w:r>
      <w:r w:rsidR="00C67ED7">
        <w:rPr>
          <w:rFonts w:ascii="Arial" w:hAnsi="Arial" w:cs="Arial"/>
          <w:sz w:val="24"/>
          <w:szCs w:val="24"/>
        </w:rPr>
        <w:t xml:space="preserve">eligible </w:t>
      </w:r>
      <w:r w:rsidR="0022399C">
        <w:rPr>
          <w:rFonts w:ascii="Arial" w:hAnsi="Arial" w:cs="Arial"/>
          <w:sz w:val="24"/>
          <w:szCs w:val="24"/>
        </w:rPr>
        <w:t>projects. Bids must be made by 18</w:t>
      </w:r>
      <w:r w:rsidR="0022399C" w:rsidRPr="0022399C">
        <w:rPr>
          <w:rFonts w:ascii="Arial" w:hAnsi="Arial" w:cs="Arial"/>
          <w:sz w:val="24"/>
          <w:szCs w:val="24"/>
          <w:vertAlign w:val="superscript"/>
        </w:rPr>
        <w:t>th</w:t>
      </w:r>
      <w:r w:rsidR="0022399C">
        <w:rPr>
          <w:rFonts w:ascii="Arial" w:hAnsi="Arial" w:cs="Arial"/>
          <w:sz w:val="24"/>
          <w:szCs w:val="24"/>
        </w:rPr>
        <w:t xml:space="preserve"> December 2017. The specific objectives are: </w:t>
      </w:r>
    </w:p>
    <w:p w14:paraId="2946FE02" w14:textId="682291E9" w:rsidR="0022399C" w:rsidRDefault="0022399C" w:rsidP="00727028">
      <w:pPr>
        <w:rPr>
          <w:rFonts w:ascii="Arial" w:hAnsi="Arial" w:cs="Arial"/>
          <w:sz w:val="24"/>
          <w:szCs w:val="24"/>
        </w:rPr>
      </w:pPr>
      <w:r>
        <w:rPr>
          <w:rFonts w:ascii="Arial" w:hAnsi="Arial" w:cs="Arial"/>
          <w:sz w:val="24"/>
          <w:szCs w:val="24"/>
        </w:rPr>
        <w:t xml:space="preserve">To support people with multiple and complex barriers to participation to address these underlying issues and to move closer or into the labour market. </w:t>
      </w:r>
    </w:p>
    <w:p w14:paraId="114489EA" w14:textId="3C738075" w:rsidR="0022399C" w:rsidRDefault="0022399C" w:rsidP="00727028">
      <w:pPr>
        <w:rPr>
          <w:rFonts w:ascii="Arial" w:hAnsi="Arial" w:cs="Arial"/>
          <w:sz w:val="24"/>
          <w:szCs w:val="24"/>
        </w:rPr>
      </w:pPr>
      <w:r>
        <w:rPr>
          <w:rFonts w:ascii="Arial" w:hAnsi="Arial" w:cs="Arial"/>
          <w:sz w:val="24"/>
          <w:szCs w:val="24"/>
        </w:rPr>
        <w:t xml:space="preserve">To engage marginalised individuals and support them to re-engage with education, training, or in employment. </w:t>
      </w:r>
    </w:p>
    <w:p w14:paraId="6159C7F0" w14:textId="1445C16A" w:rsidR="00C67ED7" w:rsidRDefault="00D30A8E" w:rsidP="00727028">
      <w:pPr>
        <w:rPr>
          <w:rFonts w:ascii="Arial" w:hAnsi="Arial" w:cs="Arial"/>
          <w:sz w:val="24"/>
          <w:szCs w:val="24"/>
        </w:rPr>
      </w:pPr>
      <w:r>
        <w:rPr>
          <w:rFonts w:ascii="Arial" w:hAnsi="Arial" w:cs="Arial"/>
          <w:sz w:val="24"/>
          <w:szCs w:val="24"/>
          <w:u w:val="single"/>
        </w:rPr>
        <w:t xml:space="preserve">8.4 </w:t>
      </w:r>
      <w:r w:rsidR="00EB299B">
        <w:rPr>
          <w:rFonts w:ascii="Arial" w:hAnsi="Arial" w:cs="Arial"/>
          <w:sz w:val="24"/>
          <w:szCs w:val="24"/>
          <w:u w:val="single"/>
        </w:rPr>
        <w:t>Local Issues</w:t>
      </w:r>
      <w:r w:rsidR="00411D3C">
        <w:rPr>
          <w:rFonts w:ascii="Arial" w:hAnsi="Arial" w:cs="Arial"/>
          <w:sz w:val="24"/>
          <w:szCs w:val="24"/>
        </w:rPr>
        <w:t xml:space="preserve"> – </w:t>
      </w:r>
      <w:r w:rsidR="00C67ED7">
        <w:rPr>
          <w:rFonts w:ascii="Arial" w:hAnsi="Arial" w:cs="Arial"/>
          <w:sz w:val="24"/>
          <w:szCs w:val="24"/>
        </w:rPr>
        <w:t xml:space="preserve">The deprivation indices indicate that many of those households that are in difficulty suffer from long term unemployment. The unemployment can be linked with issues such as, disability, individuals over the age of 50, </w:t>
      </w:r>
      <w:r w:rsidR="00B829D8">
        <w:rPr>
          <w:rFonts w:ascii="Arial" w:hAnsi="Arial" w:cs="Arial"/>
          <w:sz w:val="24"/>
          <w:szCs w:val="24"/>
        </w:rPr>
        <w:t xml:space="preserve">limited </w:t>
      </w:r>
      <w:r w:rsidR="00C67ED7">
        <w:rPr>
          <w:rFonts w:ascii="Arial" w:hAnsi="Arial" w:cs="Arial"/>
          <w:sz w:val="24"/>
          <w:szCs w:val="24"/>
        </w:rPr>
        <w:t>literacy and numeracy</w:t>
      </w:r>
      <w:r w:rsidR="00B829D8">
        <w:rPr>
          <w:rFonts w:ascii="Arial" w:hAnsi="Arial" w:cs="Arial"/>
          <w:sz w:val="24"/>
          <w:szCs w:val="24"/>
        </w:rPr>
        <w:t xml:space="preserve"> capability and some people have drink or drug dependence issues. In many instances, these individuals are not capable of being placed directly back into full time employment and would need support and assistance to prepare them to return to the workforce. The introduction of Universal Credit will create additional </w:t>
      </w:r>
      <w:r w:rsidR="00EB299B">
        <w:rPr>
          <w:rFonts w:ascii="Arial" w:hAnsi="Arial" w:cs="Arial"/>
          <w:sz w:val="24"/>
          <w:szCs w:val="24"/>
        </w:rPr>
        <w:lastRenderedPageBreak/>
        <w:t xml:space="preserve">pressures, such as indebtedness </w:t>
      </w:r>
      <w:r w:rsidR="00B829D8">
        <w:rPr>
          <w:rFonts w:ascii="Arial" w:hAnsi="Arial" w:cs="Arial"/>
          <w:sz w:val="24"/>
          <w:szCs w:val="24"/>
        </w:rPr>
        <w:t>for these individuals a</w:t>
      </w:r>
      <w:r w:rsidR="00EB299B">
        <w:rPr>
          <w:rFonts w:ascii="Arial" w:hAnsi="Arial" w:cs="Arial"/>
          <w:sz w:val="24"/>
          <w:szCs w:val="24"/>
        </w:rPr>
        <w:t xml:space="preserve">nd </w:t>
      </w:r>
      <w:r w:rsidR="00B829D8">
        <w:rPr>
          <w:rFonts w:ascii="Arial" w:hAnsi="Arial" w:cs="Arial"/>
          <w:sz w:val="24"/>
          <w:szCs w:val="24"/>
        </w:rPr>
        <w:t xml:space="preserve">the public bodies that support them.  </w:t>
      </w:r>
      <w:r w:rsidR="00C67ED7">
        <w:rPr>
          <w:rFonts w:ascii="Arial" w:hAnsi="Arial" w:cs="Arial"/>
          <w:sz w:val="24"/>
          <w:szCs w:val="24"/>
        </w:rPr>
        <w:t xml:space="preserve"> </w:t>
      </w:r>
    </w:p>
    <w:p w14:paraId="0A3E5971" w14:textId="17E825E1" w:rsidR="009C2FA0" w:rsidRDefault="00D30A8E" w:rsidP="00727028">
      <w:pPr>
        <w:rPr>
          <w:rFonts w:ascii="Arial" w:hAnsi="Arial" w:cs="Arial"/>
          <w:sz w:val="24"/>
          <w:szCs w:val="24"/>
        </w:rPr>
      </w:pPr>
      <w:r>
        <w:rPr>
          <w:rFonts w:ascii="Arial" w:hAnsi="Arial" w:cs="Arial"/>
          <w:sz w:val="24"/>
          <w:szCs w:val="24"/>
          <w:u w:val="single"/>
        </w:rPr>
        <w:t xml:space="preserve">8.5 </w:t>
      </w:r>
      <w:r w:rsidR="00B829D8" w:rsidRPr="00EB299B">
        <w:rPr>
          <w:rFonts w:ascii="Arial" w:hAnsi="Arial" w:cs="Arial"/>
          <w:sz w:val="24"/>
          <w:szCs w:val="24"/>
          <w:u w:val="single"/>
        </w:rPr>
        <w:t xml:space="preserve">Project </w:t>
      </w:r>
      <w:r w:rsidR="00EB299B" w:rsidRPr="00EB299B">
        <w:rPr>
          <w:rFonts w:ascii="Arial" w:hAnsi="Arial" w:cs="Arial"/>
          <w:sz w:val="24"/>
          <w:szCs w:val="24"/>
          <w:u w:val="single"/>
        </w:rPr>
        <w:t>Bid to Support Liskeard</w:t>
      </w:r>
      <w:r w:rsidR="00EB299B">
        <w:rPr>
          <w:rFonts w:ascii="Arial" w:hAnsi="Arial" w:cs="Arial"/>
          <w:sz w:val="24"/>
          <w:szCs w:val="24"/>
        </w:rPr>
        <w:t xml:space="preserve"> </w:t>
      </w:r>
      <w:r w:rsidR="00B829D8">
        <w:rPr>
          <w:rFonts w:ascii="Arial" w:hAnsi="Arial" w:cs="Arial"/>
          <w:sz w:val="24"/>
          <w:szCs w:val="24"/>
        </w:rPr>
        <w:t xml:space="preserve">– </w:t>
      </w:r>
      <w:r w:rsidR="009C2FA0">
        <w:rPr>
          <w:rFonts w:ascii="Arial" w:hAnsi="Arial" w:cs="Arial"/>
          <w:sz w:val="24"/>
          <w:szCs w:val="24"/>
        </w:rPr>
        <w:t xml:space="preserve">If the </w:t>
      </w:r>
      <w:r w:rsidR="00EB299B">
        <w:rPr>
          <w:rFonts w:ascii="Arial" w:hAnsi="Arial" w:cs="Arial"/>
          <w:sz w:val="24"/>
          <w:szCs w:val="24"/>
        </w:rPr>
        <w:t xml:space="preserve">Council </w:t>
      </w:r>
      <w:r w:rsidR="009C2FA0">
        <w:rPr>
          <w:rFonts w:ascii="Arial" w:hAnsi="Arial" w:cs="Arial"/>
          <w:sz w:val="24"/>
          <w:szCs w:val="24"/>
        </w:rPr>
        <w:t xml:space="preserve">decided to indicate its support at this meeting, there is an opportunity to develop a project. This could be submitted as an application for </w:t>
      </w:r>
      <w:r w:rsidR="00EB299B">
        <w:rPr>
          <w:rFonts w:ascii="Arial" w:hAnsi="Arial" w:cs="Arial"/>
          <w:sz w:val="24"/>
          <w:szCs w:val="24"/>
        </w:rPr>
        <w:t xml:space="preserve">ESF </w:t>
      </w:r>
      <w:r w:rsidR="009C2FA0">
        <w:rPr>
          <w:rFonts w:ascii="Arial" w:hAnsi="Arial" w:cs="Arial"/>
          <w:sz w:val="24"/>
          <w:szCs w:val="24"/>
        </w:rPr>
        <w:t xml:space="preserve">support before the </w:t>
      </w:r>
      <w:r w:rsidR="00EB299B">
        <w:rPr>
          <w:rFonts w:ascii="Arial" w:hAnsi="Arial" w:cs="Arial"/>
          <w:sz w:val="24"/>
          <w:szCs w:val="24"/>
        </w:rPr>
        <w:t>18</w:t>
      </w:r>
      <w:r w:rsidR="00EB299B" w:rsidRPr="00EB299B">
        <w:rPr>
          <w:rFonts w:ascii="Arial" w:hAnsi="Arial" w:cs="Arial"/>
          <w:sz w:val="24"/>
          <w:szCs w:val="24"/>
          <w:vertAlign w:val="superscript"/>
        </w:rPr>
        <w:t>th</w:t>
      </w:r>
      <w:r w:rsidR="00EB299B">
        <w:rPr>
          <w:rFonts w:ascii="Arial" w:hAnsi="Arial" w:cs="Arial"/>
          <w:sz w:val="24"/>
          <w:szCs w:val="24"/>
        </w:rPr>
        <w:t xml:space="preserve"> December deadline</w:t>
      </w:r>
      <w:r w:rsidR="009C2FA0">
        <w:rPr>
          <w:rFonts w:ascii="Arial" w:hAnsi="Arial" w:cs="Arial"/>
          <w:sz w:val="24"/>
          <w:szCs w:val="24"/>
        </w:rPr>
        <w:t xml:space="preserve">. This should help support a reduction in the number of households in Liskeard in deprivation. It might also help mitigate against the impact </w:t>
      </w:r>
      <w:r w:rsidR="00E53FA0">
        <w:rPr>
          <w:rFonts w:ascii="Arial" w:hAnsi="Arial" w:cs="Arial"/>
          <w:sz w:val="24"/>
          <w:szCs w:val="24"/>
        </w:rPr>
        <w:t xml:space="preserve">of </w:t>
      </w:r>
      <w:r w:rsidR="009C2FA0">
        <w:rPr>
          <w:rFonts w:ascii="Arial" w:hAnsi="Arial" w:cs="Arial"/>
          <w:sz w:val="24"/>
          <w:szCs w:val="24"/>
        </w:rPr>
        <w:t xml:space="preserve">the introduction of Universal Credits. </w:t>
      </w:r>
    </w:p>
    <w:p w14:paraId="0C4B415B" w14:textId="266C59C4" w:rsidR="0079422C" w:rsidRDefault="009C2FA0" w:rsidP="00727028">
      <w:pPr>
        <w:rPr>
          <w:rFonts w:ascii="Arial" w:hAnsi="Arial" w:cs="Arial"/>
          <w:sz w:val="24"/>
          <w:szCs w:val="24"/>
        </w:rPr>
      </w:pPr>
      <w:r>
        <w:rPr>
          <w:rFonts w:ascii="Arial" w:hAnsi="Arial" w:cs="Arial"/>
          <w:sz w:val="24"/>
          <w:szCs w:val="24"/>
        </w:rPr>
        <w:t xml:space="preserve">The ESF programme provides 80% of the project funding. It permits up to 10% of the total project to be made up of volunteers’ time. However, 10% of the total project cost needs to be a cash contribution from the applicant partnership. </w:t>
      </w:r>
      <w:r w:rsidR="003145B8">
        <w:rPr>
          <w:rFonts w:ascii="Arial" w:hAnsi="Arial" w:cs="Arial"/>
          <w:sz w:val="24"/>
          <w:szCs w:val="24"/>
        </w:rPr>
        <w:t xml:space="preserve">Projects may run from March 2018 – June 2021. </w:t>
      </w:r>
      <w:r w:rsidR="0079422C">
        <w:rPr>
          <w:rFonts w:ascii="Arial" w:hAnsi="Arial" w:cs="Arial"/>
          <w:sz w:val="24"/>
          <w:szCs w:val="24"/>
        </w:rPr>
        <w:t>If the Council were to commit £10,000 per year for three years as a project contribution, this could leve</w:t>
      </w:r>
      <w:r w:rsidR="00E53FA0">
        <w:rPr>
          <w:rFonts w:ascii="Arial" w:hAnsi="Arial" w:cs="Arial"/>
          <w:sz w:val="24"/>
          <w:szCs w:val="24"/>
        </w:rPr>
        <w:t>r</w:t>
      </w:r>
      <w:r w:rsidR="0079422C">
        <w:rPr>
          <w:rFonts w:ascii="Arial" w:hAnsi="Arial" w:cs="Arial"/>
          <w:sz w:val="24"/>
          <w:szCs w:val="24"/>
        </w:rPr>
        <w:t xml:space="preserve"> in a £600,000 project. As below:</w:t>
      </w:r>
    </w:p>
    <w:tbl>
      <w:tblPr>
        <w:tblStyle w:val="TableGrid"/>
        <w:tblW w:w="0" w:type="auto"/>
        <w:tblLook w:val="04A0" w:firstRow="1" w:lastRow="0" w:firstColumn="1" w:lastColumn="0" w:noHBand="0" w:noVBand="1"/>
      </w:tblPr>
      <w:tblGrid>
        <w:gridCol w:w="2254"/>
        <w:gridCol w:w="2254"/>
        <w:gridCol w:w="2254"/>
        <w:gridCol w:w="2254"/>
      </w:tblGrid>
      <w:tr w:rsidR="0079422C" w14:paraId="3FAC608D" w14:textId="77777777" w:rsidTr="0079422C">
        <w:tc>
          <w:tcPr>
            <w:tcW w:w="2254" w:type="dxa"/>
          </w:tcPr>
          <w:p w14:paraId="33FB4601" w14:textId="77777777" w:rsidR="0079422C" w:rsidRDefault="0079422C" w:rsidP="00727028">
            <w:pPr>
              <w:rPr>
                <w:rFonts w:ascii="Arial" w:hAnsi="Arial" w:cs="Arial"/>
                <w:sz w:val="24"/>
                <w:szCs w:val="24"/>
              </w:rPr>
            </w:pPr>
          </w:p>
        </w:tc>
        <w:tc>
          <w:tcPr>
            <w:tcW w:w="2254" w:type="dxa"/>
          </w:tcPr>
          <w:p w14:paraId="49B9619D" w14:textId="1A9E772F" w:rsidR="0079422C" w:rsidRDefault="0079422C" w:rsidP="00727028">
            <w:pPr>
              <w:rPr>
                <w:rFonts w:ascii="Arial" w:hAnsi="Arial" w:cs="Arial"/>
                <w:sz w:val="24"/>
                <w:szCs w:val="24"/>
              </w:rPr>
            </w:pPr>
            <w:r>
              <w:rPr>
                <w:rFonts w:ascii="Arial" w:hAnsi="Arial" w:cs="Arial"/>
                <w:sz w:val="24"/>
                <w:szCs w:val="24"/>
              </w:rPr>
              <w:t>2018/2019</w:t>
            </w:r>
          </w:p>
        </w:tc>
        <w:tc>
          <w:tcPr>
            <w:tcW w:w="2254" w:type="dxa"/>
          </w:tcPr>
          <w:p w14:paraId="67E2A849" w14:textId="6A3B7D9A" w:rsidR="0079422C" w:rsidRDefault="0079422C" w:rsidP="00727028">
            <w:pPr>
              <w:rPr>
                <w:rFonts w:ascii="Arial" w:hAnsi="Arial" w:cs="Arial"/>
                <w:sz w:val="24"/>
                <w:szCs w:val="24"/>
              </w:rPr>
            </w:pPr>
            <w:r>
              <w:rPr>
                <w:rFonts w:ascii="Arial" w:hAnsi="Arial" w:cs="Arial"/>
                <w:sz w:val="24"/>
                <w:szCs w:val="24"/>
              </w:rPr>
              <w:t>2019/2020</w:t>
            </w:r>
          </w:p>
        </w:tc>
        <w:tc>
          <w:tcPr>
            <w:tcW w:w="2254" w:type="dxa"/>
          </w:tcPr>
          <w:p w14:paraId="7D5EFA11" w14:textId="7C8A9246" w:rsidR="0079422C" w:rsidRDefault="0079422C" w:rsidP="00727028">
            <w:pPr>
              <w:rPr>
                <w:rFonts w:ascii="Arial" w:hAnsi="Arial" w:cs="Arial"/>
                <w:sz w:val="24"/>
                <w:szCs w:val="24"/>
              </w:rPr>
            </w:pPr>
            <w:r>
              <w:rPr>
                <w:rFonts w:ascii="Arial" w:hAnsi="Arial" w:cs="Arial"/>
                <w:sz w:val="24"/>
                <w:szCs w:val="24"/>
              </w:rPr>
              <w:t>2020/2021</w:t>
            </w:r>
          </w:p>
        </w:tc>
      </w:tr>
      <w:tr w:rsidR="0079422C" w14:paraId="5FC22517" w14:textId="77777777" w:rsidTr="0079422C">
        <w:tc>
          <w:tcPr>
            <w:tcW w:w="2254" w:type="dxa"/>
          </w:tcPr>
          <w:p w14:paraId="5300DD29" w14:textId="671C4FFD" w:rsidR="0079422C" w:rsidRDefault="0079422C" w:rsidP="00727028">
            <w:pPr>
              <w:rPr>
                <w:rFonts w:ascii="Arial" w:hAnsi="Arial" w:cs="Arial"/>
                <w:sz w:val="24"/>
                <w:szCs w:val="24"/>
              </w:rPr>
            </w:pPr>
            <w:r>
              <w:rPr>
                <w:rFonts w:ascii="Arial" w:hAnsi="Arial" w:cs="Arial"/>
                <w:sz w:val="24"/>
                <w:szCs w:val="24"/>
              </w:rPr>
              <w:t>ESF 80%</w:t>
            </w:r>
            <w:r w:rsidR="00310EA8">
              <w:rPr>
                <w:rFonts w:ascii="Arial" w:hAnsi="Arial" w:cs="Arial"/>
                <w:sz w:val="24"/>
                <w:szCs w:val="24"/>
              </w:rPr>
              <w:t xml:space="preserve"> - </w:t>
            </w:r>
            <w:r w:rsidR="00E53FA0">
              <w:rPr>
                <w:rFonts w:ascii="Arial" w:hAnsi="Arial" w:cs="Arial"/>
                <w:sz w:val="24"/>
                <w:szCs w:val="24"/>
              </w:rPr>
              <w:t xml:space="preserve">Total </w:t>
            </w:r>
            <w:r w:rsidR="00310EA8">
              <w:rPr>
                <w:rFonts w:ascii="Arial" w:hAnsi="Arial" w:cs="Arial"/>
                <w:sz w:val="24"/>
                <w:szCs w:val="24"/>
              </w:rPr>
              <w:t>£480,000</w:t>
            </w:r>
          </w:p>
        </w:tc>
        <w:tc>
          <w:tcPr>
            <w:tcW w:w="2254" w:type="dxa"/>
          </w:tcPr>
          <w:p w14:paraId="633142DD" w14:textId="4BF9F828" w:rsidR="0079422C" w:rsidRDefault="00310EA8" w:rsidP="00727028">
            <w:pPr>
              <w:rPr>
                <w:rFonts w:ascii="Arial" w:hAnsi="Arial" w:cs="Arial"/>
                <w:sz w:val="24"/>
                <w:szCs w:val="24"/>
              </w:rPr>
            </w:pPr>
            <w:r>
              <w:rPr>
                <w:rFonts w:ascii="Arial" w:hAnsi="Arial" w:cs="Arial"/>
                <w:sz w:val="24"/>
                <w:szCs w:val="24"/>
              </w:rPr>
              <w:t>£160,000</w:t>
            </w:r>
          </w:p>
        </w:tc>
        <w:tc>
          <w:tcPr>
            <w:tcW w:w="2254" w:type="dxa"/>
          </w:tcPr>
          <w:p w14:paraId="73DEF15F" w14:textId="4B51BEAA" w:rsidR="0079422C" w:rsidRDefault="00310EA8" w:rsidP="00727028">
            <w:pPr>
              <w:rPr>
                <w:rFonts w:ascii="Arial" w:hAnsi="Arial" w:cs="Arial"/>
                <w:sz w:val="24"/>
                <w:szCs w:val="24"/>
              </w:rPr>
            </w:pPr>
            <w:r>
              <w:rPr>
                <w:rFonts w:ascii="Arial" w:hAnsi="Arial" w:cs="Arial"/>
                <w:sz w:val="24"/>
                <w:szCs w:val="24"/>
              </w:rPr>
              <w:t>£160,000</w:t>
            </w:r>
          </w:p>
        </w:tc>
        <w:tc>
          <w:tcPr>
            <w:tcW w:w="2254" w:type="dxa"/>
          </w:tcPr>
          <w:p w14:paraId="4ADEC897" w14:textId="3B3E7B7F" w:rsidR="0079422C" w:rsidRDefault="00310EA8" w:rsidP="00727028">
            <w:pPr>
              <w:rPr>
                <w:rFonts w:ascii="Arial" w:hAnsi="Arial" w:cs="Arial"/>
                <w:sz w:val="24"/>
                <w:szCs w:val="24"/>
              </w:rPr>
            </w:pPr>
            <w:r>
              <w:rPr>
                <w:rFonts w:ascii="Arial" w:hAnsi="Arial" w:cs="Arial"/>
                <w:sz w:val="24"/>
                <w:szCs w:val="24"/>
              </w:rPr>
              <w:t>£160,000</w:t>
            </w:r>
          </w:p>
        </w:tc>
      </w:tr>
      <w:tr w:rsidR="0079422C" w14:paraId="695528CC" w14:textId="77777777" w:rsidTr="0079422C">
        <w:tc>
          <w:tcPr>
            <w:tcW w:w="2254" w:type="dxa"/>
          </w:tcPr>
          <w:p w14:paraId="3615D433" w14:textId="6DE0D7BA" w:rsidR="0079422C" w:rsidRDefault="0079422C" w:rsidP="00727028">
            <w:pPr>
              <w:rPr>
                <w:rFonts w:ascii="Arial" w:hAnsi="Arial" w:cs="Arial"/>
                <w:sz w:val="24"/>
                <w:szCs w:val="24"/>
              </w:rPr>
            </w:pPr>
            <w:r>
              <w:rPr>
                <w:rFonts w:ascii="Arial" w:hAnsi="Arial" w:cs="Arial"/>
                <w:sz w:val="24"/>
                <w:szCs w:val="24"/>
              </w:rPr>
              <w:t>Volunteer time 10%</w:t>
            </w:r>
            <w:r w:rsidR="00310EA8">
              <w:rPr>
                <w:rFonts w:ascii="Arial" w:hAnsi="Arial" w:cs="Arial"/>
                <w:sz w:val="24"/>
                <w:szCs w:val="24"/>
              </w:rPr>
              <w:t xml:space="preserve"> - </w:t>
            </w:r>
            <w:r w:rsidR="00E53FA0">
              <w:rPr>
                <w:rFonts w:ascii="Arial" w:hAnsi="Arial" w:cs="Arial"/>
                <w:sz w:val="24"/>
                <w:szCs w:val="24"/>
              </w:rPr>
              <w:t xml:space="preserve">Total </w:t>
            </w:r>
            <w:r w:rsidR="00310EA8">
              <w:rPr>
                <w:rFonts w:ascii="Arial" w:hAnsi="Arial" w:cs="Arial"/>
                <w:sz w:val="24"/>
                <w:szCs w:val="24"/>
              </w:rPr>
              <w:t>£60,000</w:t>
            </w:r>
          </w:p>
        </w:tc>
        <w:tc>
          <w:tcPr>
            <w:tcW w:w="2254" w:type="dxa"/>
          </w:tcPr>
          <w:p w14:paraId="7E7A7121" w14:textId="7D2768C0" w:rsidR="0079422C" w:rsidRDefault="00310EA8" w:rsidP="00727028">
            <w:pPr>
              <w:rPr>
                <w:rFonts w:ascii="Arial" w:hAnsi="Arial" w:cs="Arial"/>
                <w:sz w:val="24"/>
                <w:szCs w:val="24"/>
              </w:rPr>
            </w:pPr>
            <w:r>
              <w:rPr>
                <w:rFonts w:ascii="Arial" w:hAnsi="Arial" w:cs="Arial"/>
                <w:sz w:val="24"/>
                <w:szCs w:val="24"/>
              </w:rPr>
              <w:t>£20,000</w:t>
            </w:r>
          </w:p>
        </w:tc>
        <w:tc>
          <w:tcPr>
            <w:tcW w:w="2254" w:type="dxa"/>
          </w:tcPr>
          <w:p w14:paraId="3A52FF91" w14:textId="713DD0FC" w:rsidR="0079422C" w:rsidRDefault="00310EA8" w:rsidP="00727028">
            <w:pPr>
              <w:rPr>
                <w:rFonts w:ascii="Arial" w:hAnsi="Arial" w:cs="Arial"/>
                <w:sz w:val="24"/>
                <w:szCs w:val="24"/>
              </w:rPr>
            </w:pPr>
            <w:r>
              <w:rPr>
                <w:rFonts w:ascii="Arial" w:hAnsi="Arial" w:cs="Arial"/>
                <w:sz w:val="24"/>
                <w:szCs w:val="24"/>
              </w:rPr>
              <w:t>£20,000</w:t>
            </w:r>
          </w:p>
        </w:tc>
        <w:tc>
          <w:tcPr>
            <w:tcW w:w="2254" w:type="dxa"/>
          </w:tcPr>
          <w:p w14:paraId="1D232BD4" w14:textId="2DE76DF7" w:rsidR="0079422C" w:rsidRDefault="00310EA8" w:rsidP="00727028">
            <w:pPr>
              <w:rPr>
                <w:rFonts w:ascii="Arial" w:hAnsi="Arial" w:cs="Arial"/>
                <w:sz w:val="24"/>
                <w:szCs w:val="24"/>
              </w:rPr>
            </w:pPr>
            <w:r>
              <w:rPr>
                <w:rFonts w:ascii="Arial" w:hAnsi="Arial" w:cs="Arial"/>
                <w:sz w:val="24"/>
                <w:szCs w:val="24"/>
              </w:rPr>
              <w:t>£20,000</w:t>
            </w:r>
          </w:p>
        </w:tc>
      </w:tr>
      <w:tr w:rsidR="0079422C" w14:paraId="2BC01457" w14:textId="77777777" w:rsidTr="0079422C">
        <w:tc>
          <w:tcPr>
            <w:tcW w:w="2254" w:type="dxa"/>
          </w:tcPr>
          <w:p w14:paraId="3F779CCB" w14:textId="293F86DF" w:rsidR="0079422C" w:rsidRDefault="0079422C" w:rsidP="00727028">
            <w:pPr>
              <w:rPr>
                <w:rFonts w:ascii="Arial" w:hAnsi="Arial" w:cs="Arial"/>
                <w:sz w:val="24"/>
                <w:szCs w:val="24"/>
              </w:rPr>
            </w:pPr>
            <w:r>
              <w:rPr>
                <w:rFonts w:ascii="Arial" w:hAnsi="Arial" w:cs="Arial"/>
                <w:sz w:val="24"/>
                <w:szCs w:val="24"/>
              </w:rPr>
              <w:t>Cash 10%</w:t>
            </w:r>
            <w:r w:rsidR="00310EA8">
              <w:rPr>
                <w:rFonts w:ascii="Arial" w:hAnsi="Arial" w:cs="Arial"/>
                <w:sz w:val="24"/>
                <w:szCs w:val="24"/>
              </w:rPr>
              <w:t xml:space="preserve"> - </w:t>
            </w:r>
            <w:r w:rsidR="00E53FA0">
              <w:rPr>
                <w:rFonts w:ascii="Arial" w:hAnsi="Arial" w:cs="Arial"/>
                <w:sz w:val="24"/>
                <w:szCs w:val="24"/>
              </w:rPr>
              <w:t xml:space="preserve">Total </w:t>
            </w:r>
            <w:r w:rsidR="00310EA8">
              <w:rPr>
                <w:rFonts w:ascii="Arial" w:hAnsi="Arial" w:cs="Arial"/>
                <w:sz w:val="24"/>
                <w:szCs w:val="24"/>
              </w:rPr>
              <w:t xml:space="preserve">£30,000 Liskeard Town Council </w:t>
            </w:r>
          </w:p>
          <w:p w14:paraId="030B1093" w14:textId="16647E81" w:rsidR="00310EA8" w:rsidRDefault="00310EA8" w:rsidP="00727028">
            <w:pPr>
              <w:rPr>
                <w:rFonts w:ascii="Arial" w:hAnsi="Arial" w:cs="Arial"/>
                <w:sz w:val="24"/>
                <w:szCs w:val="24"/>
              </w:rPr>
            </w:pPr>
            <w:r>
              <w:rPr>
                <w:rFonts w:ascii="Arial" w:hAnsi="Arial" w:cs="Arial"/>
                <w:sz w:val="24"/>
                <w:szCs w:val="24"/>
              </w:rPr>
              <w:t xml:space="preserve">Cornwall Housing £30,000 </w:t>
            </w:r>
          </w:p>
        </w:tc>
        <w:tc>
          <w:tcPr>
            <w:tcW w:w="2254" w:type="dxa"/>
          </w:tcPr>
          <w:p w14:paraId="5A87918C" w14:textId="622AED36" w:rsidR="0079422C" w:rsidRDefault="00310EA8" w:rsidP="00727028">
            <w:pPr>
              <w:rPr>
                <w:rFonts w:ascii="Arial" w:hAnsi="Arial" w:cs="Arial"/>
                <w:sz w:val="24"/>
                <w:szCs w:val="24"/>
              </w:rPr>
            </w:pPr>
            <w:r>
              <w:rPr>
                <w:rFonts w:ascii="Arial" w:hAnsi="Arial" w:cs="Arial"/>
                <w:sz w:val="24"/>
                <w:szCs w:val="24"/>
              </w:rPr>
              <w:t>£20,000</w:t>
            </w:r>
          </w:p>
        </w:tc>
        <w:tc>
          <w:tcPr>
            <w:tcW w:w="2254" w:type="dxa"/>
          </w:tcPr>
          <w:p w14:paraId="1DE77FE8" w14:textId="502435C4" w:rsidR="0079422C" w:rsidRDefault="00310EA8" w:rsidP="00727028">
            <w:pPr>
              <w:rPr>
                <w:rFonts w:ascii="Arial" w:hAnsi="Arial" w:cs="Arial"/>
                <w:sz w:val="24"/>
                <w:szCs w:val="24"/>
              </w:rPr>
            </w:pPr>
            <w:r>
              <w:rPr>
                <w:rFonts w:ascii="Arial" w:hAnsi="Arial" w:cs="Arial"/>
                <w:sz w:val="24"/>
                <w:szCs w:val="24"/>
              </w:rPr>
              <w:t>£20,000</w:t>
            </w:r>
          </w:p>
        </w:tc>
        <w:tc>
          <w:tcPr>
            <w:tcW w:w="2254" w:type="dxa"/>
          </w:tcPr>
          <w:p w14:paraId="55229BCE" w14:textId="2DFCC229" w:rsidR="0079422C" w:rsidRDefault="00310EA8" w:rsidP="00727028">
            <w:pPr>
              <w:rPr>
                <w:rFonts w:ascii="Arial" w:hAnsi="Arial" w:cs="Arial"/>
                <w:sz w:val="24"/>
                <w:szCs w:val="24"/>
              </w:rPr>
            </w:pPr>
            <w:r>
              <w:rPr>
                <w:rFonts w:ascii="Arial" w:hAnsi="Arial" w:cs="Arial"/>
                <w:sz w:val="24"/>
                <w:szCs w:val="24"/>
              </w:rPr>
              <w:t>£20,000</w:t>
            </w:r>
          </w:p>
        </w:tc>
      </w:tr>
      <w:tr w:rsidR="0079422C" w14:paraId="5750BFA6" w14:textId="77777777" w:rsidTr="0079422C">
        <w:tc>
          <w:tcPr>
            <w:tcW w:w="2254" w:type="dxa"/>
          </w:tcPr>
          <w:p w14:paraId="02D913AB" w14:textId="22FB9585" w:rsidR="0079422C" w:rsidRDefault="0079422C" w:rsidP="00727028">
            <w:pPr>
              <w:rPr>
                <w:rFonts w:ascii="Arial" w:hAnsi="Arial" w:cs="Arial"/>
                <w:sz w:val="24"/>
                <w:szCs w:val="24"/>
              </w:rPr>
            </w:pPr>
            <w:r>
              <w:rPr>
                <w:rFonts w:ascii="Arial" w:hAnsi="Arial" w:cs="Arial"/>
                <w:sz w:val="24"/>
                <w:szCs w:val="24"/>
              </w:rPr>
              <w:t>Total £600,000</w:t>
            </w:r>
          </w:p>
        </w:tc>
        <w:tc>
          <w:tcPr>
            <w:tcW w:w="2254" w:type="dxa"/>
          </w:tcPr>
          <w:p w14:paraId="5CD4343A" w14:textId="1D0648E7" w:rsidR="0079422C" w:rsidRDefault="0079422C" w:rsidP="00727028">
            <w:pPr>
              <w:rPr>
                <w:rFonts w:ascii="Arial" w:hAnsi="Arial" w:cs="Arial"/>
                <w:sz w:val="24"/>
                <w:szCs w:val="24"/>
              </w:rPr>
            </w:pPr>
            <w:r>
              <w:rPr>
                <w:rFonts w:ascii="Arial" w:hAnsi="Arial" w:cs="Arial"/>
                <w:sz w:val="24"/>
                <w:szCs w:val="24"/>
              </w:rPr>
              <w:t>£200,000</w:t>
            </w:r>
          </w:p>
        </w:tc>
        <w:tc>
          <w:tcPr>
            <w:tcW w:w="2254" w:type="dxa"/>
          </w:tcPr>
          <w:p w14:paraId="53E47C3F" w14:textId="27EFAD16" w:rsidR="0079422C" w:rsidRDefault="0079422C" w:rsidP="00727028">
            <w:pPr>
              <w:rPr>
                <w:rFonts w:ascii="Arial" w:hAnsi="Arial" w:cs="Arial"/>
                <w:sz w:val="24"/>
                <w:szCs w:val="24"/>
              </w:rPr>
            </w:pPr>
            <w:r>
              <w:rPr>
                <w:rFonts w:ascii="Arial" w:hAnsi="Arial" w:cs="Arial"/>
                <w:sz w:val="24"/>
                <w:szCs w:val="24"/>
              </w:rPr>
              <w:t>£200,000</w:t>
            </w:r>
          </w:p>
        </w:tc>
        <w:tc>
          <w:tcPr>
            <w:tcW w:w="2254" w:type="dxa"/>
          </w:tcPr>
          <w:p w14:paraId="7F7F724C" w14:textId="74429255" w:rsidR="0079422C" w:rsidRDefault="0079422C" w:rsidP="00727028">
            <w:pPr>
              <w:rPr>
                <w:rFonts w:ascii="Arial" w:hAnsi="Arial" w:cs="Arial"/>
                <w:sz w:val="24"/>
                <w:szCs w:val="24"/>
              </w:rPr>
            </w:pPr>
            <w:r>
              <w:rPr>
                <w:rFonts w:ascii="Arial" w:hAnsi="Arial" w:cs="Arial"/>
                <w:sz w:val="24"/>
                <w:szCs w:val="24"/>
              </w:rPr>
              <w:t>£200,000</w:t>
            </w:r>
          </w:p>
        </w:tc>
      </w:tr>
    </w:tbl>
    <w:p w14:paraId="69640C6A" w14:textId="310B2EF2" w:rsidR="003145B8" w:rsidRDefault="003145B8" w:rsidP="00727028">
      <w:pPr>
        <w:rPr>
          <w:rFonts w:ascii="Arial" w:hAnsi="Arial" w:cs="Arial"/>
          <w:sz w:val="24"/>
          <w:szCs w:val="24"/>
        </w:rPr>
      </w:pPr>
    </w:p>
    <w:p w14:paraId="1DBD3206" w14:textId="0916A6D1" w:rsidR="00537DAE" w:rsidRDefault="00537DAE" w:rsidP="00727028">
      <w:pPr>
        <w:rPr>
          <w:rFonts w:ascii="Arial" w:hAnsi="Arial" w:cs="Arial"/>
          <w:sz w:val="24"/>
          <w:szCs w:val="24"/>
        </w:rPr>
      </w:pPr>
      <w:r w:rsidRPr="00491FCB">
        <w:rPr>
          <w:rFonts w:ascii="Arial" w:hAnsi="Arial" w:cs="Arial"/>
          <w:sz w:val="24"/>
          <w:szCs w:val="24"/>
          <w:u w:val="single"/>
        </w:rPr>
        <w:t xml:space="preserve">Note </w:t>
      </w:r>
      <w:r>
        <w:rPr>
          <w:rFonts w:ascii="Arial" w:hAnsi="Arial" w:cs="Arial"/>
          <w:sz w:val="24"/>
          <w:szCs w:val="24"/>
        </w:rPr>
        <w:t xml:space="preserve">– the Government has </w:t>
      </w:r>
      <w:r w:rsidR="00491FCB">
        <w:rPr>
          <w:rFonts w:ascii="Arial" w:hAnsi="Arial" w:cs="Arial"/>
          <w:sz w:val="24"/>
          <w:szCs w:val="24"/>
        </w:rPr>
        <w:t>indicated</w:t>
      </w:r>
      <w:r>
        <w:rPr>
          <w:rFonts w:ascii="Arial" w:hAnsi="Arial" w:cs="Arial"/>
          <w:sz w:val="24"/>
          <w:szCs w:val="24"/>
        </w:rPr>
        <w:t xml:space="preserve">, </w:t>
      </w:r>
      <w:r w:rsidR="00491FCB">
        <w:rPr>
          <w:rFonts w:ascii="Arial" w:hAnsi="Arial" w:cs="Arial"/>
          <w:sz w:val="24"/>
          <w:szCs w:val="24"/>
        </w:rPr>
        <w:t xml:space="preserve">that in the event of complications with the Brexit negotiations, </w:t>
      </w:r>
      <w:r>
        <w:rPr>
          <w:rFonts w:ascii="Arial" w:hAnsi="Arial" w:cs="Arial"/>
          <w:sz w:val="24"/>
          <w:szCs w:val="24"/>
        </w:rPr>
        <w:t xml:space="preserve">it will underwrite, </w:t>
      </w:r>
      <w:r w:rsidR="00491FCB">
        <w:rPr>
          <w:rFonts w:ascii="Arial" w:hAnsi="Arial" w:cs="Arial"/>
          <w:sz w:val="24"/>
          <w:szCs w:val="24"/>
        </w:rPr>
        <w:t xml:space="preserve">the </w:t>
      </w:r>
      <w:r>
        <w:rPr>
          <w:rFonts w:ascii="Arial" w:hAnsi="Arial" w:cs="Arial"/>
          <w:sz w:val="24"/>
          <w:szCs w:val="24"/>
        </w:rPr>
        <w:t xml:space="preserve">ESF </w:t>
      </w:r>
      <w:r w:rsidR="00491FCB">
        <w:rPr>
          <w:rFonts w:ascii="Arial" w:hAnsi="Arial" w:cs="Arial"/>
          <w:sz w:val="24"/>
          <w:szCs w:val="24"/>
        </w:rPr>
        <w:t xml:space="preserve">funding element of </w:t>
      </w:r>
      <w:r>
        <w:rPr>
          <w:rFonts w:ascii="Arial" w:hAnsi="Arial" w:cs="Arial"/>
          <w:sz w:val="24"/>
          <w:szCs w:val="24"/>
        </w:rPr>
        <w:t xml:space="preserve">bids approved </w:t>
      </w:r>
      <w:r w:rsidR="00491FCB">
        <w:rPr>
          <w:rFonts w:ascii="Arial" w:hAnsi="Arial" w:cs="Arial"/>
          <w:sz w:val="24"/>
          <w:szCs w:val="24"/>
        </w:rPr>
        <w:t xml:space="preserve">before March 2019. </w:t>
      </w:r>
    </w:p>
    <w:p w14:paraId="34E3E638" w14:textId="5EB573C5" w:rsidR="00E53FA0" w:rsidRDefault="00D30A8E" w:rsidP="00727028">
      <w:pPr>
        <w:rPr>
          <w:rFonts w:ascii="Arial" w:hAnsi="Arial" w:cs="Arial"/>
          <w:sz w:val="24"/>
          <w:szCs w:val="24"/>
        </w:rPr>
      </w:pPr>
      <w:r>
        <w:rPr>
          <w:rFonts w:ascii="Arial" w:hAnsi="Arial" w:cs="Arial"/>
          <w:sz w:val="24"/>
          <w:szCs w:val="24"/>
          <w:u w:val="single"/>
        </w:rPr>
        <w:t xml:space="preserve">8.6 </w:t>
      </w:r>
      <w:r w:rsidR="00E53FA0" w:rsidRPr="00491FCB">
        <w:rPr>
          <w:rFonts w:ascii="Arial" w:hAnsi="Arial" w:cs="Arial"/>
          <w:sz w:val="24"/>
          <w:szCs w:val="24"/>
          <w:u w:val="single"/>
        </w:rPr>
        <w:t>Bid Partnership</w:t>
      </w:r>
      <w:r w:rsidR="00E53FA0">
        <w:rPr>
          <w:rFonts w:ascii="Arial" w:hAnsi="Arial" w:cs="Arial"/>
          <w:sz w:val="24"/>
          <w:szCs w:val="24"/>
        </w:rPr>
        <w:t xml:space="preserve"> – Several potential partners have been approached regarding participating in the bid partnership. These are:</w:t>
      </w:r>
    </w:p>
    <w:p w14:paraId="7BC28CF9" w14:textId="6D0FD4E2" w:rsidR="00E53FA0" w:rsidRDefault="00E53FA0" w:rsidP="00727028">
      <w:pPr>
        <w:rPr>
          <w:rFonts w:ascii="Arial" w:hAnsi="Arial" w:cs="Arial"/>
          <w:sz w:val="24"/>
          <w:szCs w:val="24"/>
        </w:rPr>
      </w:pPr>
      <w:r w:rsidRPr="00E53FA0">
        <w:rPr>
          <w:rFonts w:ascii="Arial" w:hAnsi="Arial" w:cs="Arial"/>
          <w:sz w:val="24"/>
          <w:szCs w:val="24"/>
          <w:u w:val="single"/>
        </w:rPr>
        <w:t>ECCABI</w:t>
      </w:r>
      <w:r w:rsidRPr="00E53FA0">
        <w:rPr>
          <w:rFonts w:ascii="Arial" w:hAnsi="Arial" w:cs="Arial"/>
          <w:sz w:val="24"/>
          <w:szCs w:val="24"/>
        </w:rPr>
        <w:t xml:space="preserve"> is based in Liskeard. (Ste</w:t>
      </w:r>
      <w:r>
        <w:rPr>
          <w:rFonts w:ascii="Arial" w:hAnsi="Arial" w:cs="Arial"/>
          <w:sz w:val="24"/>
          <w:szCs w:val="24"/>
        </w:rPr>
        <w:t xml:space="preserve">phen </w:t>
      </w:r>
      <w:r w:rsidRPr="00E53FA0">
        <w:rPr>
          <w:rFonts w:ascii="Arial" w:hAnsi="Arial" w:cs="Arial"/>
          <w:sz w:val="24"/>
          <w:szCs w:val="24"/>
        </w:rPr>
        <w:t xml:space="preserve">Vinson – Town Clerk is a volunteer with ECCABI) They provide “spotters” training for the staff of organisations such as, Job Centre Plus, Social Housing landlords, foodbanks etc. to identify which individuals amongst their clients might benefit from financial capability training. ECCABI provide such training to assist individuals to plan their own household budgets.          </w:t>
      </w:r>
    </w:p>
    <w:p w14:paraId="155A2258" w14:textId="4445B308" w:rsidR="00A73485" w:rsidRDefault="00E53FA0" w:rsidP="00A73485">
      <w:pPr>
        <w:rPr>
          <w:rFonts w:ascii="Arial" w:hAnsi="Arial" w:cs="Arial"/>
          <w:sz w:val="24"/>
          <w:szCs w:val="24"/>
        </w:rPr>
      </w:pPr>
      <w:r w:rsidRPr="00E53FA0">
        <w:rPr>
          <w:rFonts w:ascii="Arial" w:hAnsi="Arial" w:cs="Arial"/>
          <w:sz w:val="24"/>
          <w:szCs w:val="24"/>
          <w:u w:val="single"/>
        </w:rPr>
        <w:t>Learning Partnership</w:t>
      </w:r>
      <w:r>
        <w:rPr>
          <w:rFonts w:ascii="Arial" w:hAnsi="Arial" w:cs="Arial"/>
          <w:sz w:val="24"/>
          <w:szCs w:val="24"/>
        </w:rPr>
        <w:t xml:space="preserve"> - </w:t>
      </w:r>
      <w:r w:rsidR="00A73485" w:rsidRPr="00A73485">
        <w:rPr>
          <w:rFonts w:ascii="Arial" w:hAnsi="Arial" w:cs="Arial"/>
          <w:sz w:val="24"/>
          <w:szCs w:val="24"/>
        </w:rPr>
        <w:t>was formed to enable partners to work</w:t>
      </w:r>
      <w:r w:rsidR="00A73485">
        <w:rPr>
          <w:rFonts w:ascii="Arial" w:hAnsi="Arial" w:cs="Arial"/>
          <w:sz w:val="24"/>
          <w:szCs w:val="24"/>
        </w:rPr>
        <w:t xml:space="preserve"> </w:t>
      </w:r>
      <w:r w:rsidR="00A73485" w:rsidRPr="00A73485">
        <w:rPr>
          <w:rFonts w:ascii="Arial" w:hAnsi="Arial" w:cs="Arial"/>
          <w:sz w:val="24"/>
          <w:szCs w:val="24"/>
        </w:rPr>
        <w:t>together</w:t>
      </w:r>
      <w:r w:rsidR="00A73485">
        <w:rPr>
          <w:rFonts w:ascii="Arial" w:hAnsi="Arial" w:cs="Arial"/>
          <w:sz w:val="24"/>
          <w:szCs w:val="24"/>
        </w:rPr>
        <w:t xml:space="preserve"> </w:t>
      </w:r>
      <w:r w:rsidR="00A73485" w:rsidRPr="00A73485">
        <w:rPr>
          <w:rFonts w:ascii="Arial" w:hAnsi="Arial" w:cs="Arial"/>
          <w:sz w:val="24"/>
          <w:szCs w:val="24"/>
        </w:rPr>
        <w:t>for the benefit of local learners</w:t>
      </w:r>
      <w:r w:rsidR="00A73485">
        <w:rPr>
          <w:rFonts w:ascii="Arial" w:hAnsi="Arial" w:cs="Arial"/>
          <w:sz w:val="24"/>
          <w:szCs w:val="24"/>
        </w:rPr>
        <w:t xml:space="preserve"> </w:t>
      </w:r>
      <w:r w:rsidR="00A73485" w:rsidRPr="00A73485">
        <w:rPr>
          <w:rFonts w:ascii="Arial" w:hAnsi="Arial" w:cs="Arial"/>
          <w:sz w:val="24"/>
          <w:szCs w:val="24"/>
        </w:rPr>
        <w:t>and contribute to the improvement of the economy of Cornwall. It works with over 60 partners</w:t>
      </w:r>
      <w:r w:rsidR="00A73485">
        <w:rPr>
          <w:rFonts w:ascii="Arial" w:hAnsi="Arial" w:cs="Arial"/>
          <w:sz w:val="24"/>
          <w:szCs w:val="24"/>
        </w:rPr>
        <w:t xml:space="preserve"> </w:t>
      </w:r>
      <w:r w:rsidR="00A73485" w:rsidRPr="00A73485">
        <w:rPr>
          <w:rFonts w:ascii="Arial" w:hAnsi="Arial" w:cs="Arial"/>
          <w:sz w:val="24"/>
          <w:szCs w:val="24"/>
        </w:rPr>
        <w:t>including</w:t>
      </w:r>
      <w:r w:rsidR="00A73485">
        <w:rPr>
          <w:rFonts w:ascii="Arial" w:hAnsi="Arial" w:cs="Arial"/>
          <w:sz w:val="24"/>
          <w:szCs w:val="24"/>
        </w:rPr>
        <w:t xml:space="preserve"> </w:t>
      </w:r>
      <w:r w:rsidR="00A73485" w:rsidRPr="00A73485">
        <w:rPr>
          <w:rFonts w:ascii="Arial" w:hAnsi="Arial" w:cs="Arial"/>
          <w:sz w:val="24"/>
          <w:szCs w:val="24"/>
        </w:rPr>
        <w:t>further education and private training providers, the voluntary and community sector</w:t>
      </w:r>
      <w:r w:rsidR="00A73485">
        <w:rPr>
          <w:rFonts w:ascii="Arial" w:hAnsi="Arial" w:cs="Arial"/>
          <w:sz w:val="24"/>
          <w:szCs w:val="24"/>
        </w:rPr>
        <w:t xml:space="preserve"> </w:t>
      </w:r>
      <w:r w:rsidR="00A73485" w:rsidRPr="00A73485">
        <w:rPr>
          <w:rFonts w:ascii="Arial" w:hAnsi="Arial" w:cs="Arial"/>
          <w:sz w:val="24"/>
          <w:szCs w:val="24"/>
        </w:rPr>
        <w:t>and business</w:t>
      </w:r>
      <w:r w:rsidR="00EB1193">
        <w:rPr>
          <w:rFonts w:ascii="Arial" w:hAnsi="Arial" w:cs="Arial"/>
          <w:sz w:val="24"/>
          <w:szCs w:val="24"/>
        </w:rPr>
        <w:t>es</w:t>
      </w:r>
      <w:r w:rsidR="00A73485">
        <w:rPr>
          <w:rFonts w:ascii="Arial" w:hAnsi="Arial" w:cs="Arial"/>
          <w:sz w:val="24"/>
          <w:szCs w:val="24"/>
        </w:rPr>
        <w:t xml:space="preserve"> and o</w:t>
      </w:r>
      <w:r w:rsidR="00A73485" w:rsidRPr="00A73485">
        <w:rPr>
          <w:rFonts w:ascii="Arial" w:hAnsi="Arial" w:cs="Arial"/>
          <w:sz w:val="24"/>
          <w:szCs w:val="24"/>
        </w:rPr>
        <w:t>rganisations. Its main aim</w:t>
      </w:r>
      <w:r w:rsidR="00A73485">
        <w:rPr>
          <w:rFonts w:ascii="Arial" w:hAnsi="Arial" w:cs="Arial"/>
          <w:sz w:val="24"/>
          <w:szCs w:val="24"/>
        </w:rPr>
        <w:t xml:space="preserve"> </w:t>
      </w:r>
      <w:r w:rsidR="00A73485" w:rsidRPr="00A73485">
        <w:rPr>
          <w:rFonts w:ascii="Arial" w:hAnsi="Arial" w:cs="Arial"/>
          <w:sz w:val="24"/>
          <w:szCs w:val="24"/>
        </w:rPr>
        <w:t>is to promote development and partnership working for workforce development, the 14 to 19 age group and unemployed adults.</w:t>
      </w:r>
      <w:r>
        <w:rPr>
          <w:rFonts w:ascii="Arial" w:hAnsi="Arial" w:cs="Arial"/>
          <w:sz w:val="24"/>
          <w:szCs w:val="24"/>
        </w:rPr>
        <w:t xml:space="preserve"> – (</w:t>
      </w:r>
      <w:r w:rsidR="00EB1193">
        <w:rPr>
          <w:rFonts w:ascii="Arial" w:hAnsi="Arial" w:cs="Arial"/>
          <w:sz w:val="24"/>
          <w:szCs w:val="24"/>
        </w:rPr>
        <w:t xml:space="preserve">ESF </w:t>
      </w:r>
      <w:r>
        <w:rPr>
          <w:rFonts w:ascii="Arial" w:hAnsi="Arial" w:cs="Arial"/>
          <w:sz w:val="24"/>
          <w:szCs w:val="24"/>
        </w:rPr>
        <w:t xml:space="preserve">Bids </w:t>
      </w:r>
      <w:r w:rsidR="00EB1193">
        <w:rPr>
          <w:rFonts w:ascii="Arial" w:hAnsi="Arial" w:cs="Arial"/>
          <w:sz w:val="24"/>
          <w:szCs w:val="24"/>
        </w:rPr>
        <w:t xml:space="preserve">are more likely to be successful if submitted by an organisation which has a track record of </w:t>
      </w:r>
      <w:r w:rsidR="00EB1193">
        <w:rPr>
          <w:rFonts w:ascii="Arial" w:hAnsi="Arial" w:cs="Arial"/>
          <w:sz w:val="24"/>
          <w:szCs w:val="24"/>
        </w:rPr>
        <w:lastRenderedPageBreak/>
        <w:t>running successful ESF projects. Following initial discussions, the Learning Partnership has indicated a willingness to submit the application and undertake the role of accountable body for the application.)</w:t>
      </w:r>
      <w:r>
        <w:rPr>
          <w:rFonts w:ascii="Arial" w:hAnsi="Arial" w:cs="Arial"/>
          <w:sz w:val="24"/>
          <w:szCs w:val="24"/>
        </w:rPr>
        <w:t xml:space="preserve"> </w:t>
      </w:r>
    </w:p>
    <w:p w14:paraId="7B29ACA6" w14:textId="425FDCF6" w:rsidR="00A73485" w:rsidRDefault="00EB1193" w:rsidP="00727028">
      <w:pPr>
        <w:rPr>
          <w:rFonts w:ascii="Arial" w:hAnsi="Arial" w:cs="Arial"/>
          <w:sz w:val="24"/>
          <w:szCs w:val="24"/>
        </w:rPr>
      </w:pPr>
      <w:r w:rsidRPr="00EB1193">
        <w:rPr>
          <w:rFonts w:ascii="Arial" w:hAnsi="Arial" w:cs="Arial"/>
          <w:sz w:val="24"/>
          <w:szCs w:val="24"/>
          <w:u w:val="single"/>
        </w:rPr>
        <w:t>Cornwall Housing</w:t>
      </w:r>
      <w:r>
        <w:rPr>
          <w:rFonts w:ascii="Arial" w:hAnsi="Arial" w:cs="Arial"/>
          <w:sz w:val="24"/>
          <w:szCs w:val="24"/>
        </w:rPr>
        <w:t xml:space="preserve"> – significant areas of the housing stock are managed by Cornwall Housing. Following, initial discussions they have indicated that they would </w:t>
      </w:r>
      <w:r w:rsidRPr="00EB1193">
        <w:rPr>
          <w:rFonts w:ascii="Arial" w:hAnsi="Arial" w:cs="Arial"/>
          <w:sz w:val="24"/>
          <w:szCs w:val="24"/>
        </w:rPr>
        <w:t xml:space="preserve">like to know the Town Council </w:t>
      </w:r>
      <w:r>
        <w:rPr>
          <w:rFonts w:ascii="Arial" w:hAnsi="Arial" w:cs="Arial"/>
          <w:sz w:val="24"/>
          <w:szCs w:val="24"/>
        </w:rPr>
        <w:t xml:space="preserve">position including the preparedness to make a funding contribution so that they can </w:t>
      </w:r>
      <w:r w:rsidRPr="00EB1193">
        <w:rPr>
          <w:rFonts w:ascii="Arial" w:hAnsi="Arial" w:cs="Arial"/>
          <w:sz w:val="24"/>
          <w:szCs w:val="24"/>
        </w:rPr>
        <w:t xml:space="preserve">approach their senior management for </w:t>
      </w:r>
      <w:r>
        <w:rPr>
          <w:rFonts w:ascii="Arial" w:hAnsi="Arial" w:cs="Arial"/>
          <w:sz w:val="24"/>
          <w:szCs w:val="24"/>
        </w:rPr>
        <w:t xml:space="preserve">a </w:t>
      </w:r>
      <w:r w:rsidRPr="00EB1193">
        <w:rPr>
          <w:rFonts w:ascii="Arial" w:hAnsi="Arial" w:cs="Arial"/>
          <w:sz w:val="24"/>
          <w:szCs w:val="24"/>
        </w:rPr>
        <w:t>match funding</w:t>
      </w:r>
      <w:r>
        <w:rPr>
          <w:rFonts w:ascii="Arial" w:hAnsi="Arial" w:cs="Arial"/>
          <w:sz w:val="24"/>
          <w:szCs w:val="24"/>
        </w:rPr>
        <w:t xml:space="preserve"> contribution</w:t>
      </w:r>
      <w:r w:rsidRPr="00EB1193">
        <w:rPr>
          <w:rFonts w:ascii="Arial" w:hAnsi="Arial" w:cs="Arial"/>
          <w:sz w:val="24"/>
          <w:szCs w:val="24"/>
        </w:rPr>
        <w:t>.</w:t>
      </w:r>
    </w:p>
    <w:p w14:paraId="42AF8962" w14:textId="481A3C65" w:rsidR="00537DAE" w:rsidRDefault="00537DAE" w:rsidP="00082055">
      <w:pPr>
        <w:rPr>
          <w:rFonts w:ascii="Arial" w:hAnsi="Arial" w:cs="Arial"/>
          <w:sz w:val="24"/>
          <w:szCs w:val="24"/>
        </w:rPr>
      </w:pPr>
      <w:r w:rsidRPr="00537DAE">
        <w:rPr>
          <w:rFonts w:ascii="Arial" w:hAnsi="Arial" w:cs="Arial"/>
          <w:sz w:val="24"/>
          <w:szCs w:val="24"/>
          <w:u w:val="single"/>
        </w:rPr>
        <w:t>Link into Learning – Adult Education</w:t>
      </w:r>
      <w:r>
        <w:rPr>
          <w:rFonts w:ascii="Arial" w:hAnsi="Arial" w:cs="Arial"/>
          <w:sz w:val="24"/>
          <w:szCs w:val="24"/>
        </w:rPr>
        <w:t xml:space="preserve"> – Given the literacy, numeracy and IT skills of many of the households, the support of these organisations would be necessary. Link into Learning have provisionally indicated willingness to participate.   </w:t>
      </w:r>
    </w:p>
    <w:p w14:paraId="318BC037" w14:textId="30486D5B" w:rsidR="00537DAE" w:rsidRDefault="00537DAE" w:rsidP="00082055">
      <w:pPr>
        <w:rPr>
          <w:rFonts w:ascii="Arial" w:hAnsi="Arial" w:cs="Arial"/>
          <w:sz w:val="24"/>
          <w:szCs w:val="24"/>
        </w:rPr>
      </w:pPr>
      <w:r w:rsidRPr="00537DAE">
        <w:rPr>
          <w:rFonts w:ascii="Arial" w:hAnsi="Arial" w:cs="Arial"/>
          <w:sz w:val="24"/>
          <w:szCs w:val="24"/>
          <w:u w:val="single"/>
        </w:rPr>
        <w:t>Department of Work and Pensions</w:t>
      </w:r>
      <w:r>
        <w:rPr>
          <w:rFonts w:ascii="Arial" w:hAnsi="Arial" w:cs="Arial"/>
          <w:sz w:val="24"/>
          <w:szCs w:val="24"/>
        </w:rPr>
        <w:t xml:space="preserve"> – the local contact has been very supportive in developing the project. </w:t>
      </w:r>
    </w:p>
    <w:p w14:paraId="6597FDEB" w14:textId="7B002F47" w:rsidR="00491FCB" w:rsidRPr="00537DAE" w:rsidRDefault="00D30A8E" w:rsidP="00082055">
      <w:pPr>
        <w:rPr>
          <w:rFonts w:ascii="Arial" w:hAnsi="Arial" w:cs="Arial"/>
          <w:sz w:val="24"/>
          <w:szCs w:val="24"/>
        </w:rPr>
      </w:pPr>
      <w:r>
        <w:rPr>
          <w:rFonts w:ascii="Arial" w:hAnsi="Arial" w:cs="Arial"/>
          <w:sz w:val="24"/>
          <w:szCs w:val="24"/>
          <w:u w:val="single"/>
        </w:rPr>
        <w:t xml:space="preserve">8.7 </w:t>
      </w:r>
      <w:r w:rsidR="00491FCB" w:rsidRPr="00491FCB">
        <w:rPr>
          <w:rFonts w:ascii="Arial" w:hAnsi="Arial" w:cs="Arial"/>
          <w:sz w:val="24"/>
          <w:szCs w:val="24"/>
          <w:u w:val="single"/>
        </w:rPr>
        <w:t>Conclusion</w:t>
      </w:r>
      <w:r w:rsidR="00491FCB">
        <w:rPr>
          <w:rFonts w:ascii="Arial" w:hAnsi="Arial" w:cs="Arial"/>
          <w:sz w:val="24"/>
          <w:szCs w:val="24"/>
        </w:rPr>
        <w:t xml:space="preserve"> – Council is asked to decide at this meeting, whether the Council is supportive of a project being worked up and would the Council agree to a contribution of up to £30,000 phased over three financial years. This could precepted for in future financial years and any costs falling into the current year to be funded from the General Reserve. </w:t>
      </w:r>
    </w:p>
    <w:p w14:paraId="7E9E9F5B" w14:textId="68057FAA" w:rsidR="00082055" w:rsidRDefault="00082055" w:rsidP="00082055">
      <w:pPr>
        <w:rPr>
          <w:rFonts w:ascii="Arial" w:hAnsi="Arial" w:cs="Arial"/>
          <w:b/>
          <w:sz w:val="24"/>
          <w:szCs w:val="24"/>
        </w:rPr>
      </w:pPr>
      <w:r w:rsidRPr="00082055">
        <w:rPr>
          <w:rFonts w:ascii="Arial" w:hAnsi="Arial" w:cs="Arial"/>
          <w:b/>
          <w:sz w:val="24"/>
          <w:szCs w:val="24"/>
          <w:u w:val="single"/>
        </w:rPr>
        <w:t>RECOMMENDATION:</w:t>
      </w:r>
      <w:r w:rsidRPr="00082055">
        <w:rPr>
          <w:rFonts w:ascii="Arial" w:hAnsi="Arial" w:cs="Arial"/>
          <w:b/>
          <w:sz w:val="24"/>
          <w:szCs w:val="24"/>
        </w:rPr>
        <w:t xml:space="preserve"> </w:t>
      </w:r>
      <w:r w:rsidR="00EB299B" w:rsidRPr="00EB299B">
        <w:rPr>
          <w:rFonts w:ascii="Arial" w:hAnsi="Arial" w:cs="Arial"/>
          <w:b/>
          <w:sz w:val="24"/>
          <w:szCs w:val="24"/>
        </w:rPr>
        <w:t>– to consider the presentation and information with a view to putting forward a joint bid to the ESF before the 18th December deadline</w:t>
      </w:r>
      <w:r w:rsidR="00EA7227">
        <w:rPr>
          <w:rFonts w:ascii="Arial" w:hAnsi="Arial" w:cs="Arial"/>
          <w:b/>
          <w:sz w:val="24"/>
          <w:szCs w:val="24"/>
        </w:rPr>
        <w:t xml:space="preserve"> this to include an indication that the Council would commit a financial contribution of £30,000 over three financial years to the project. </w:t>
      </w:r>
    </w:p>
    <w:p w14:paraId="13A2F22F" w14:textId="5607B1E3" w:rsidR="00FA369E" w:rsidRDefault="00221784" w:rsidP="00F67E1E">
      <w:pPr>
        <w:rPr>
          <w:rFonts w:ascii="Arial" w:hAnsi="Arial" w:cs="Arial"/>
          <w:b/>
          <w:sz w:val="24"/>
          <w:szCs w:val="24"/>
        </w:rPr>
      </w:pPr>
      <w:r w:rsidRPr="00221784">
        <w:rPr>
          <w:rFonts w:ascii="Arial" w:hAnsi="Arial" w:cs="Arial"/>
          <w:b/>
          <w:sz w:val="24"/>
          <w:szCs w:val="24"/>
          <w:u w:val="single"/>
        </w:rPr>
        <w:t xml:space="preserve">9. </w:t>
      </w:r>
      <w:r w:rsidR="00AC695E">
        <w:rPr>
          <w:rFonts w:ascii="Arial" w:hAnsi="Arial" w:cs="Arial"/>
          <w:b/>
          <w:sz w:val="24"/>
          <w:szCs w:val="24"/>
          <w:u w:val="single"/>
        </w:rPr>
        <w:t>AIMS AND OBJECTIVES 2017-2021</w:t>
      </w:r>
      <w:r>
        <w:rPr>
          <w:rFonts w:ascii="Arial" w:hAnsi="Arial" w:cs="Arial"/>
          <w:sz w:val="24"/>
          <w:szCs w:val="24"/>
        </w:rPr>
        <w:t xml:space="preserve"> </w:t>
      </w:r>
      <w:r w:rsidR="00FA369E">
        <w:rPr>
          <w:rFonts w:ascii="Arial" w:hAnsi="Arial" w:cs="Arial"/>
          <w:b/>
          <w:sz w:val="24"/>
          <w:szCs w:val="24"/>
        </w:rPr>
        <w:t xml:space="preserve">– to adopt the draft aims and recommend to service Committees that they each draw up a draft list of three or four SMART objectives for activities and functions that will be implemented up to 2021. </w:t>
      </w:r>
    </w:p>
    <w:p w14:paraId="1F928E0C" w14:textId="73ECF35E" w:rsidR="007F6018" w:rsidRDefault="00221784" w:rsidP="00F67E1E">
      <w:pPr>
        <w:rPr>
          <w:rFonts w:ascii="Arial" w:hAnsi="Arial" w:cs="Arial"/>
          <w:sz w:val="24"/>
          <w:szCs w:val="24"/>
        </w:rPr>
      </w:pPr>
      <w:r w:rsidRPr="00221784">
        <w:rPr>
          <w:rFonts w:ascii="Arial" w:hAnsi="Arial" w:cs="Arial"/>
          <w:sz w:val="24"/>
          <w:szCs w:val="24"/>
          <w:u w:val="single"/>
        </w:rPr>
        <w:t>Background</w:t>
      </w:r>
      <w:r>
        <w:rPr>
          <w:rFonts w:ascii="Arial" w:hAnsi="Arial" w:cs="Arial"/>
          <w:sz w:val="24"/>
          <w:szCs w:val="24"/>
        </w:rPr>
        <w:t xml:space="preserve"> – </w:t>
      </w:r>
      <w:r w:rsidR="00FA369E">
        <w:rPr>
          <w:rFonts w:ascii="Arial" w:hAnsi="Arial" w:cs="Arial"/>
          <w:sz w:val="24"/>
          <w:szCs w:val="24"/>
        </w:rPr>
        <w:t xml:space="preserve">Councillors have conducted a review of the Town Council’s 2015-2017 Aims and Objectives. The intention is </w:t>
      </w:r>
      <w:r w:rsidR="007F6018">
        <w:rPr>
          <w:rFonts w:ascii="Arial" w:hAnsi="Arial" w:cs="Arial"/>
          <w:sz w:val="24"/>
          <w:szCs w:val="24"/>
        </w:rPr>
        <w:t xml:space="preserve">to </w:t>
      </w:r>
      <w:r w:rsidR="00FA369E">
        <w:rPr>
          <w:rFonts w:ascii="Arial" w:hAnsi="Arial" w:cs="Arial"/>
          <w:sz w:val="24"/>
          <w:szCs w:val="24"/>
        </w:rPr>
        <w:t xml:space="preserve">provide aims and objectives for the electoral period 2017-2021. </w:t>
      </w:r>
      <w:r w:rsidR="007F6018">
        <w:rPr>
          <w:rFonts w:ascii="Arial" w:hAnsi="Arial" w:cs="Arial"/>
          <w:sz w:val="24"/>
          <w:szCs w:val="24"/>
        </w:rPr>
        <w:t>This will then help to inform the prioritising of the Council’s capital programme and the activities that the Staff and Councillors undertake. It will also form the bas</w:t>
      </w:r>
      <w:r w:rsidR="00A278A3">
        <w:rPr>
          <w:rFonts w:ascii="Arial" w:hAnsi="Arial" w:cs="Arial"/>
          <w:sz w:val="24"/>
          <w:szCs w:val="24"/>
        </w:rPr>
        <w:t xml:space="preserve">is of partnership working with external bodies and groups. </w:t>
      </w:r>
    </w:p>
    <w:p w14:paraId="362947C1" w14:textId="3D095140" w:rsidR="00221784" w:rsidRPr="00423715" w:rsidRDefault="00CE196E" w:rsidP="00F67E1E">
      <w:pPr>
        <w:rPr>
          <w:rFonts w:ascii="Arial" w:hAnsi="Arial" w:cs="Arial"/>
          <w:b/>
          <w:sz w:val="24"/>
          <w:szCs w:val="24"/>
        </w:rPr>
      </w:pPr>
      <w:r w:rsidRPr="00423715">
        <w:rPr>
          <w:rFonts w:ascii="Arial" w:hAnsi="Arial" w:cs="Arial"/>
          <w:b/>
          <w:sz w:val="24"/>
          <w:szCs w:val="24"/>
          <w:u w:val="single"/>
        </w:rPr>
        <w:t>RECOMMENDATION:</w:t>
      </w:r>
      <w:r w:rsidRPr="00423715">
        <w:rPr>
          <w:rFonts w:ascii="Arial" w:hAnsi="Arial" w:cs="Arial"/>
          <w:b/>
          <w:sz w:val="24"/>
          <w:szCs w:val="24"/>
        </w:rPr>
        <w:t xml:space="preserve"> That the Council adopts the </w:t>
      </w:r>
      <w:r w:rsidR="00A90400">
        <w:rPr>
          <w:rFonts w:ascii="Arial" w:hAnsi="Arial" w:cs="Arial"/>
          <w:b/>
          <w:sz w:val="24"/>
          <w:szCs w:val="24"/>
        </w:rPr>
        <w:t xml:space="preserve">aims </w:t>
      </w:r>
      <w:r w:rsidR="00A278A3">
        <w:rPr>
          <w:rFonts w:ascii="Arial" w:hAnsi="Arial" w:cs="Arial"/>
          <w:b/>
          <w:sz w:val="24"/>
          <w:szCs w:val="24"/>
        </w:rPr>
        <w:t xml:space="preserve">for </w:t>
      </w:r>
      <w:r w:rsidR="00A90400">
        <w:rPr>
          <w:rFonts w:ascii="Arial" w:hAnsi="Arial" w:cs="Arial"/>
          <w:b/>
          <w:sz w:val="24"/>
          <w:szCs w:val="24"/>
        </w:rPr>
        <w:t>2017-2021</w:t>
      </w:r>
      <w:r w:rsidR="00A278A3">
        <w:rPr>
          <w:rFonts w:ascii="Arial" w:hAnsi="Arial" w:cs="Arial"/>
          <w:b/>
          <w:sz w:val="24"/>
          <w:szCs w:val="24"/>
        </w:rPr>
        <w:t xml:space="preserve"> </w:t>
      </w:r>
      <w:r w:rsidR="00A278A3" w:rsidRPr="00A278A3">
        <w:rPr>
          <w:rFonts w:ascii="Arial" w:hAnsi="Arial" w:cs="Arial"/>
          <w:b/>
          <w:sz w:val="24"/>
          <w:szCs w:val="24"/>
        </w:rPr>
        <w:t>and recommend</w:t>
      </w:r>
      <w:r w:rsidR="00A278A3">
        <w:rPr>
          <w:rFonts w:ascii="Arial" w:hAnsi="Arial" w:cs="Arial"/>
          <w:b/>
          <w:sz w:val="24"/>
          <w:szCs w:val="24"/>
        </w:rPr>
        <w:t>s</w:t>
      </w:r>
      <w:r w:rsidR="00A278A3" w:rsidRPr="00A278A3">
        <w:rPr>
          <w:rFonts w:ascii="Arial" w:hAnsi="Arial" w:cs="Arial"/>
          <w:b/>
          <w:sz w:val="24"/>
          <w:szCs w:val="24"/>
        </w:rPr>
        <w:t xml:space="preserve"> to service Committees that they each draw up a draft list of three or four SMART objectives for activities and functions that will be implemented up to 2021.</w:t>
      </w:r>
      <w:r w:rsidR="00423715" w:rsidRPr="00423715">
        <w:rPr>
          <w:rFonts w:ascii="Arial" w:hAnsi="Arial" w:cs="Arial"/>
          <w:b/>
          <w:sz w:val="24"/>
          <w:szCs w:val="24"/>
        </w:rPr>
        <w:t xml:space="preserve"> </w:t>
      </w:r>
    </w:p>
    <w:p w14:paraId="35A675C2" w14:textId="51D669A8" w:rsidR="00491FCB" w:rsidRDefault="00491FCB" w:rsidP="00F67E1E">
      <w:pPr>
        <w:rPr>
          <w:rFonts w:ascii="Arial" w:hAnsi="Arial" w:cs="Arial"/>
          <w:b/>
          <w:sz w:val="24"/>
          <w:szCs w:val="24"/>
          <w:u w:val="single"/>
        </w:rPr>
      </w:pPr>
    </w:p>
    <w:p w14:paraId="29A0401A" w14:textId="77777777" w:rsidR="00EA7227" w:rsidRDefault="00EA7227" w:rsidP="00F67E1E">
      <w:pPr>
        <w:rPr>
          <w:rFonts w:ascii="Arial" w:hAnsi="Arial" w:cs="Arial"/>
          <w:b/>
          <w:sz w:val="24"/>
          <w:szCs w:val="24"/>
          <w:u w:val="single"/>
        </w:rPr>
      </w:pPr>
    </w:p>
    <w:p w14:paraId="7D697C65" w14:textId="77777777" w:rsidR="00491FCB" w:rsidRDefault="00491FCB" w:rsidP="00F67E1E">
      <w:pPr>
        <w:rPr>
          <w:rFonts w:ascii="Arial" w:hAnsi="Arial" w:cs="Arial"/>
          <w:b/>
          <w:sz w:val="24"/>
          <w:szCs w:val="24"/>
          <w:u w:val="single"/>
        </w:rPr>
      </w:pPr>
    </w:p>
    <w:p w14:paraId="65AC97F4" w14:textId="77777777" w:rsidR="00EC3A70" w:rsidRDefault="00FB38C5" w:rsidP="00B36728">
      <w:pPr>
        <w:rPr>
          <w:rFonts w:ascii="Arial" w:hAnsi="Arial" w:cs="Arial"/>
          <w:sz w:val="24"/>
          <w:szCs w:val="24"/>
        </w:rPr>
      </w:pPr>
      <w:r>
        <w:rPr>
          <w:rFonts w:ascii="Arial" w:hAnsi="Arial" w:cs="Arial"/>
          <w:b/>
          <w:sz w:val="24"/>
          <w:szCs w:val="24"/>
          <w:u w:val="single"/>
        </w:rPr>
        <w:lastRenderedPageBreak/>
        <w:t xml:space="preserve">10. </w:t>
      </w:r>
      <w:r w:rsidR="00927A96">
        <w:rPr>
          <w:rFonts w:ascii="Arial" w:hAnsi="Arial" w:cs="Arial"/>
          <w:b/>
          <w:sz w:val="24"/>
          <w:szCs w:val="24"/>
          <w:u w:val="single"/>
        </w:rPr>
        <w:t xml:space="preserve">EMPLOYMENT LAND DEMAND STUDY </w:t>
      </w:r>
      <w:r w:rsidR="007B238B">
        <w:rPr>
          <w:rFonts w:ascii="Arial" w:hAnsi="Arial" w:cs="Arial"/>
          <w:b/>
          <w:sz w:val="24"/>
          <w:szCs w:val="24"/>
          <w:u w:val="single"/>
        </w:rPr>
        <w:t>–</w:t>
      </w:r>
      <w:r w:rsidR="00927A96">
        <w:rPr>
          <w:rFonts w:ascii="Arial" w:hAnsi="Arial" w:cs="Arial"/>
          <w:b/>
          <w:sz w:val="24"/>
          <w:szCs w:val="24"/>
          <w:u w:val="single"/>
        </w:rPr>
        <w:t xml:space="preserve"> WORKSP</w:t>
      </w:r>
      <w:r w:rsidR="007B238B">
        <w:rPr>
          <w:rFonts w:ascii="Arial" w:hAnsi="Arial" w:cs="Arial"/>
          <w:b/>
          <w:sz w:val="24"/>
          <w:szCs w:val="24"/>
          <w:u w:val="single"/>
        </w:rPr>
        <w:t>ACE CALL FOR PROJECTS.</w:t>
      </w:r>
      <w:r w:rsidR="007B238B">
        <w:rPr>
          <w:rFonts w:ascii="Arial" w:hAnsi="Arial" w:cs="Arial"/>
          <w:sz w:val="24"/>
          <w:szCs w:val="24"/>
        </w:rPr>
        <w:t xml:space="preserve"> </w:t>
      </w:r>
      <w:r w:rsidR="00C70FA8">
        <w:rPr>
          <w:rFonts w:ascii="Arial" w:hAnsi="Arial" w:cs="Arial"/>
          <w:sz w:val="24"/>
          <w:szCs w:val="24"/>
        </w:rPr>
        <w:t xml:space="preserve">– a). to note that the LEP have approved the £5,000 requested to support </w:t>
      </w:r>
      <w:r w:rsidR="000F4473">
        <w:rPr>
          <w:rFonts w:ascii="Arial" w:hAnsi="Arial" w:cs="Arial"/>
          <w:sz w:val="24"/>
          <w:szCs w:val="24"/>
        </w:rPr>
        <w:t>the Demand Study and approve tendering</w:t>
      </w:r>
      <w:r w:rsidR="00EC3A70">
        <w:rPr>
          <w:rFonts w:ascii="Arial" w:hAnsi="Arial" w:cs="Arial"/>
          <w:sz w:val="24"/>
          <w:szCs w:val="24"/>
        </w:rPr>
        <w:t xml:space="preserve"> the work. b). to support the intention of an inward investor to submit a bid for an employment land project under the Workspace programme. c). to support a proposal being prepared by Cornwall Council staff for a workspace project on the Cattle Market and consider making a £100,000 contribution to the scheme.  </w:t>
      </w:r>
      <w:r w:rsidR="000F4473">
        <w:rPr>
          <w:rFonts w:ascii="Arial" w:hAnsi="Arial" w:cs="Arial"/>
          <w:sz w:val="24"/>
          <w:szCs w:val="24"/>
        </w:rPr>
        <w:t xml:space="preserve"> </w:t>
      </w:r>
    </w:p>
    <w:p w14:paraId="4D63F218" w14:textId="77777777" w:rsidR="007973EA" w:rsidRDefault="00EC3A70" w:rsidP="00B36728">
      <w:pPr>
        <w:rPr>
          <w:rFonts w:ascii="Arial" w:hAnsi="Arial" w:cs="Arial"/>
          <w:sz w:val="24"/>
          <w:szCs w:val="24"/>
        </w:rPr>
      </w:pPr>
      <w:r>
        <w:rPr>
          <w:rFonts w:ascii="Arial" w:hAnsi="Arial" w:cs="Arial"/>
          <w:sz w:val="24"/>
          <w:szCs w:val="24"/>
        </w:rPr>
        <w:t xml:space="preserve">a). </w:t>
      </w:r>
      <w:r w:rsidRPr="007973EA">
        <w:rPr>
          <w:rFonts w:ascii="Arial" w:hAnsi="Arial" w:cs="Arial"/>
          <w:sz w:val="24"/>
          <w:szCs w:val="24"/>
          <w:u w:val="single"/>
        </w:rPr>
        <w:t>Demand Study</w:t>
      </w:r>
      <w:r>
        <w:rPr>
          <w:rFonts w:ascii="Arial" w:hAnsi="Arial" w:cs="Arial"/>
          <w:sz w:val="24"/>
          <w:szCs w:val="24"/>
        </w:rPr>
        <w:t xml:space="preserve"> </w:t>
      </w:r>
      <w:r w:rsidR="00FB38C5">
        <w:rPr>
          <w:rFonts w:ascii="Arial" w:hAnsi="Arial" w:cs="Arial"/>
          <w:sz w:val="24"/>
          <w:szCs w:val="24"/>
        </w:rPr>
        <w:t xml:space="preserve">– </w:t>
      </w:r>
      <w:r w:rsidR="0051081F">
        <w:rPr>
          <w:rFonts w:ascii="Arial" w:hAnsi="Arial" w:cs="Arial"/>
          <w:sz w:val="24"/>
          <w:szCs w:val="24"/>
        </w:rPr>
        <w:t>The Finance &amp; General Purposes Committee resolved at its 21</w:t>
      </w:r>
      <w:r w:rsidR="0051081F" w:rsidRPr="0051081F">
        <w:rPr>
          <w:rFonts w:ascii="Arial" w:hAnsi="Arial" w:cs="Arial"/>
          <w:sz w:val="24"/>
          <w:szCs w:val="24"/>
          <w:vertAlign w:val="superscript"/>
        </w:rPr>
        <w:t>st</w:t>
      </w:r>
      <w:r w:rsidR="0051081F">
        <w:rPr>
          <w:rFonts w:ascii="Arial" w:hAnsi="Arial" w:cs="Arial"/>
          <w:sz w:val="24"/>
          <w:szCs w:val="24"/>
        </w:rPr>
        <w:t xml:space="preserve"> April 2017 meeting, t</w:t>
      </w:r>
      <w:r w:rsidR="0051081F" w:rsidRPr="0051081F">
        <w:rPr>
          <w:rFonts w:ascii="Arial" w:hAnsi="Arial" w:cs="Arial"/>
          <w:sz w:val="24"/>
          <w:szCs w:val="24"/>
        </w:rPr>
        <w:t xml:space="preserve">hat the Town Council </w:t>
      </w:r>
      <w:proofErr w:type="gramStart"/>
      <w:r w:rsidR="0051081F" w:rsidRPr="0051081F">
        <w:rPr>
          <w:rFonts w:ascii="Arial" w:hAnsi="Arial" w:cs="Arial"/>
          <w:sz w:val="24"/>
          <w:szCs w:val="24"/>
        </w:rPr>
        <w:t>submit an application</w:t>
      </w:r>
      <w:proofErr w:type="gramEnd"/>
      <w:r w:rsidR="0051081F" w:rsidRPr="0051081F">
        <w:rPr>
          <w:rFonts w:ascii="Arial" w:hAnsi="Arial" w:cs="Arial"/>
          <w:sz w:val="24"/>
          <w:szCs w:val="24"/>
        </w:rPr>
        <w:t xml:space="preserve"> for funding to the Local Enterprise Partnership for an </w:t>
      </w:r>
      <w:proofErr w:type="spellStart"/>
      <w:r w:rsidR="0051081F" w:rsidRPr="0051081F">
        <w:rPr>
          <w:rFonts w:ascii="Arial" w:hAnsi="Arial" w:cs="Arial"/>
          <w:sz w:val="24"/>
          <w:szCs w:val="24"/>
        </w:rPr>
        <w:t>Agri</w:t>
      </w:r>
      <w:proofErr w:type="spellEnd"/>
      <w:r w:rsidR="0051081F" w:rsidRPr="0051081F">
        <w:rPr>
          <w:rFonts w:ascii="Arial" w:hAnsi="Arial" w:cs="Arial"/>
          <w:sz w:val="24"/>
          <w:szCs w:val="24"/>
        </w:rPr>
        <w:t>-Hub Demand Study</w:t>
      </w:r>
      <w:r w:rsidR="0051081F">
        <w:rPr>
          <w:rFonts w:ascii="Arial" w:hAnsi="Arial" w:cs="Arial"/>
          <w:sz w:val="24"/>
          <w:szCs w:val="24"/>
        </w:rPr>
        <w:t xml:space="preserve"> and t</w:t>
      </w:r>
      <w:r w:rsidR="0051081F" w:rsidRPr="0051081F">
        <w:rPr>
          <w:rFonts w:ascii="Arial" w:hAnsi="Arial" w:cs="Arial"/>
          <w:sz w:val="24"/>
          <w:szCs w:val="24"/>
        </w:rPr>
        <w:t>hat the Town Council make a financial contribution of £1,000 to the study.</w:t>
      </w:r>
      <w:r w:rsidR="0051081F">
        <w:rPr>
          <w:rFonts w:ascii="Arial" w:hAnsi="Arial" w:cs="Arial"/>
          <w:sz w:val="24"/>
          <w:szCs w:val="24"/>
        </w:rPr>
        <w:t xml:space="preserve"> Progress </w:t>
      </w:r>
      <w:r w:rsidR="002F74A5">
        <w:rPr>
          <w:rFonts w:ascii="Arial" w:hAnsi="Arial" w:cs="Arial"/>
          <w:sz w:val="24"/>
          <w:szCs w:val="24"/>
        </w:rPr>
        <w:t xml:space="preserve">was reported to </w:t>
      </w:r>
      <w:r w:rsidR="0051081F">
        <w:rPr>
          <w:rFonts w:ascii="Arial" w:hAnsi="Arial" w:cs="Arial"/>
          <w:sz w:val="24"/>
          <w:szCs w:val="24"/>
        </w:rPr>
        <w:t>the 25</w:t>
      </w:r>
      <w:r w:rsidR="0051081F" w:rsidRPr="0051081F">
        <w:rPr>
          <w:rFonts w:ascii="Arial" w:hAnsi="Arial" w:cs="Arial"/>
          <w:sz w:val="24"/>
          <w:szCs w:val="24"/>
          <w:vertAlign w:val="superscript"/>
        </w:rPr>
        <w:t>th</w:t>
      </w:r>
      <w:r w:rsidR="0051081F">
        <w:rPr>
          <w:rFonts w:ascii="Arial" w:hAnsi="Arial" w:cs="Arial"/>
          <w:sz w:val="24"/>
          <w:szCs w:val="24"/>
        </w:rPr>
        <w:t xml:space="preserve"> July 2017 Finance &amp; General Purposes Committee</w:t>
      </w:r>
      <w:r w:rsidR="002F74A5">
        <w:rPr>
          <w:rFonts w:ascii="Arial" w:hAnsi="Arial" w:cs="Arial"/>
          <w:sz w:val="24"/>
          <w:szCs w:val="24"/>
        </w:rPr>
        <w:t xml:space="preserve"> including an indication of sufficient local and inward investor interest to </w:t>
      </w:r>
      <w:r w:rsidR="007973EA">
        <w:rPr>
          <w:rFonts w:ascii="Arial" w:hAnsi="Arial" w:cs="Arial"/>
          <w:sz w:val="24"/>
          <w:szCs w:val="24"/>
        </w:rPr>
        <w:t xml:space="preserve">justify the progression of a study for an employment land project to accommodate both the </w:t>
      </w:r>
      <w:proofErr w:type="spellStart"/>
      <w:r w:rsidR="007973EA">
        <w:rPr>
          <w:rFonts w:ascii="Arial" w:hAnsi="Arial" w:cs="Arial"/>
          <w:sz w:val="24"/>
          <w:szCs w:val="24"/>
        </w:rPr>
        <w:t>Agri</w:t>
      </w:r>
      <w:proofErr w:type="spellEnd"/>
      <w:r w:rsidR="007973EA">
        <w:rPr>
          <w:rFonts w:ascii="Arial" w:hAnsi="Arial" w:cs="Arial"/>
          <w:sz w:val="24"/>
          <w:szCs w:val="24"/>
        </w:rPr>
        <w:t xml:space="preserve">-Hub and the additional local and inward investor interest. </w:t>
      </w:r>
    </w:p>
    <w:p w14:paraId="07A1EA80" w14:textId="5860CB52" w:rsidR="007973EA" w:rsidRDefault="007973EA" w:rsidP="00B36728">
      <w:pPr>
        <w:rPr>
          <w:rFonts w:ascii="Arial" w:hAnsi="Arial" w:cs="Arial"/>
          <w:sz w:val="24"/>
          <w:szCs w:val="24"/>
        </w:rPr>
      </w:pPr>
      <w:r w:rsidRPr="007973EA">
        <w:rPr>
          <w:rFonts w:ascii="Arial" w:hAnsi="Arial" w:cs="Arial"/>
          <w:sz w:val="24"/>
          <w:szCs w:val="24"/>
          <w:u w:val="single"/>
        </w:rPr>
        <w:t>Update</w:t>
      </w:r>
      <w:r>
        <w:rPr>
          <w:rFonts w:ascii="Arial" w:hAnsi="Arial" w:cs="Arial"/>
          <w:sz w:val="24"/>
          <w:szCs w:val="24"/>
        </w:rPr>
        <w:t xml:space="preserve"> – on 17</w:t>
      </w:r>
      <w:r w:rsidRPr="007973EA">
        <w:rPr>
          <w:rFonts w:ascii="Arial" w:hAnsi="Arial" w:cs="Arial"/>
          <w:sz w:val="24"/>
          <w:szCs w:val="24"/>
          <w:vertAlign w:val="superscript"/>
        </w:rPr>
        <w:t>th</w:t>
      </w:r>
      <w:r>
        <w:rPr>
          <w:rFonts w:ascii="Arial" w:hAnsi="Arial" w:cs="Arial"/>
          <w:sz w:val="24"/>
          <w:szCs w:val="24"/>
        </w:rPr>
        <w:t xml:space="preserve"> October, the LEP confined that the £5,000 match funding contribution requested has been approved. Following advice from Cornwall Council and the LEP regarding tendering, it is recommended that the Town Council itself tenders the study. Cornwall Council and Cornwall Development Company have supplied a list of 12 possible contractors as well as </w:t>
      </w:r>
      <w:proofErr w:type="gramStart"/>
      <w:r>
        <w:rPr>
          <w:rFonts w:ascii="Arial" w:hAnsi="Arial" w:cs="Arial"/>
          <w:sz w:val="24"/>
          <w:szCs w:val="24"/>
        </w:rPr>
        <w:t>an</w:t>
      </w:r>
      <w:proofErr w:type="gramEnd"/>
      <w:r>
        <w:rPr>
          <w:rFonts w:ascii="Arial" w:hAnsi="Arial" w:cs="Arial"/>
          <w:sz w:val="24"/>
          <w:szCs w:val="24"/>
        </w:rPr>
        <w:t xml:space="preserve"> </w:t>
      </w:r>
      <w:r w:rsidR="00AF4507">
        <w:rPr>
          <w:rFonts w:ascii="Arial" w:hAnsi="Arial" w:cs="Arial"/>
          <w:sz w:val="24"/>
          <w:szCs w:val="24"/>
        </w:rPr>
        <w:t>s</w:t>
      </w:r>
      <w:r>
        <w:rPr>
          <w:rFonts w:ascii="Arial" w:hAnsi="Arial" w:cs="Arial"/>
          <w:sz w:val="24"/>
          <w:szCs w:val="24"/>
        </w:rPr>
        <w:t xml:space="preserve">ample specification. It is recommended that the tendering of the Demand Study is undertaken. </w:t>
      </w:r>
    </w:p>
    <w:p w14:paraId="2DE42441" w14:textId="77777777" w:rsidR="003C6AA5" w:rsidRDefault="003C6AA5" w:rsidP="00B36728">
      <w:pPr>
        <w:rPr>
          <w:rFonts w:ascii="Arial" w:hAnsi="Arial" w:cs="Arial"/>
          <w:sz w:val="24"/>
          <w:szCs w:val="24"/>
        </w:rPr>
      </w:pPr>
      <w:r w:rsidRPr="003C6AA5">
        <w:rPr>
          <w:rFonts w:ascii="Arial" w:hAnsi="Arial" w:cs="Arial"/>
          <w:sz w:val="24"/>
          <w:szCs w:val="24"/>
          <w:u w:val="single"/>
        </w:rPr>
        <w:t>Workspace Bid Call</w:t>
      </w:r>
      <w:r w:rsidRPr="003C6AA5">
        <w:rPr>
          <w:rFonts w:ascii="Arial" w:hAnsi="Arial" w:cs="Arial"/>
          <w:sz w:val="24"/>
          <w:szCs w:val="24"/>
        </w:rPr>
        <w:t xml:space="preserve"> </w:t>
      </w:r>
      <w:r>
        <w:rPr>
          <w:rFonts w:ascii="Arial" w:hAnsi="Arial" w:cs="Arial"/>
          <w:sz w:val="24"/>
          <w:szCs w:val="24"/>
        </w:rPr>
        <w:t>– on 25</w:t>
      </w:r>
      <w:r w:rsidRPr="003C6AA5">
        <w:rPr>
          <w:rFonts w:ascii="Arial" w:hAnsi="Arial" w:cs="Arial"/>
          <w:sz w:val="24"/>
          <w:szCs w:val="24"/>
          <w:vertAlign w:val="superscript"/>
        </w:rPr>
        <w:t>th</w:t>
      </w:r>
      <w:r>
        <w:rPr>
          <w:rFonts w:ascii="Arial" w:hAnsi="Arial" w:cs="Arial"/>
          <w:sz w:val="24"/>
          <w:szCs w:val="24"/>
        </w:rPr>
        <w:t xml:space="preserve"> September, a bid round was launched for the provision of Workspace projects in Cornwall and the Isles of Scilly. The bid round will close on 10</w:t>
      </w:r>
      <w:r w:rsidRPr="003C6AA5">
        <w:rPr>
          <w:rFonts w:ascii="Arial" w:hAnsi="Arial" w:cs="Arial"/>
          <w:sz w:val="24"/>
          <w:szCs w:val="24"/>
          <w:vertAlign w:val="superscript"/>
        </w:rPr>
        <w:t>th</w:t>
      </w:r>
      <w:r>
        <w:rPr>
          <w:rFonts w:ascii="Arial" w:hAnsi="Arial" w:cs="Arial"/>
          <w:sz w:val="24"/>
          <w:szCs w:val="24"/>
        </w:rPr>
        <w:t xml:space="preserve"> November. The total amount of funding available to allocate is £40 million. This sum will need to be matched by the applicants to the fund.</w:t>
      </w:r>
    </w:p>
    <w:p w14:paraId="50A2FE52" w14:textId="1A8FFAE0" w:rsidR="007D4EDF" w:rsidRDefault="007D4EDF" w:rsidP="00F67E1E">
      <w:pPr>
        <w:rPr>
          <w:rFonts w:ascii="Arial" w:hAnsi="Arial" w:cs="Arial"/>
          <w:sz w:val="24"/>
          <w:szCs w:val="24"/>
        </w:rPr>
      </w:pPr>
      <w:r>
        <w:rPr>
          <w:rFonts w:ascii="Arial" w:hAnsi="Arial" w:cs="Arial"/>
          <w:sz w:val="24"/>
          <w:szCs w:val="24"/>
        </w:rPr>
        <w:t xml:space="preserve">b). </w:t>
      </w:r>
      <w:r w:rsidRPr="007D4EDF">
        <w:rPr>
          <w:rFonts w:ascii="Arial" w:hAnsi="Arial" w:cs="Arial"/>
          <w:sz w:val="24"/>
          <w:szCs w:val="24"/>
          <w:u w:val="single"/>
        </w:rPr>
        <w:t>Employment Land – Inward Investor</w:t>
      </w:r>
      <w:r>
        <w:rPr>
          <w:rFonts w:ascii="Arial" w:hAnsi="Arial" w:cs="Arial"/>
          <w:sz w:val="24"/>
          <w:szCs w:val="24"/>
        </w:rPr>
        <w:t xml:space="preserve"> – the inward investor </w:t>
      </w:r>
      <w:r w:rsidR="001112AB">
        <w:rPr>
          <w:rFonts w:ascii="Arial" w:hAnsi="Arial" w:cs="Arial"/>
          <w:sz w:val="24"/>
          <w:szCs w:val="24"/>
        </w:rPr>
        <w:t xml:space="preserve">whose </w:t>
      </w:r>
      <w:r>
        <w:rPr>
          <w:rFonts w:ascii="Arial" w:hAnsi="Arial" w:cs="Arial"/>
          <w:sz w:val="24"/>
          <w:szCs w:val="24"/>
        </w:rPr>
        <w:t xml:space="preserve">interest </w:t>
      </w:r>
      <w:r w:rsidR="001112AB">
        <w:rPr>
          <w:rFonts w:ascii="Arial" w:hAnsi="Arial" w:cs="Arial"/>
          <w:sz w:val="24"/>
          <w:szCs w:val="24"/>
        </w:rPr>
        <w:t xml:space="preserve">has arisen, </w:t>
      </w:r>
      <w:proofErr w:type="gramStart"/>
      <w:r w:rsidR="001112AB">
        <w:rPr>
          <w:rFonts w:ascii="Arial" w:hAnsi="Arial" w:cs="Arial"/>
          <w:sz w:val="24"/>
          <w:szCs w:val="24"/>
        </w:rPr>
        <w:t>as a result of</w:t>
      </w:r>
      <w:proofErr w:type="gramEnd"/>
      <w:r w:rsidR="001112AB">
        <w:rPr>
          <w:rFonts w:ascii="Arial" w:hAnsi="Arial" w:cs="Arial"/>
          <w:sz w:val="24"/>
          <w:szCs w:val="24"/>
        </w:rPr>
        <w:t xml:space="preserve"> the Council’s progression of the Demand Study, has been informed of the present Workspace call for projects. They are presently assessing the viability of submitting a bid which would be based </w:t>
      </w:r>
      <w:r w:rsidR="00C82702">
        <w:rPr>
          <w:rFonts w:ascii="Arial" w:hAnsi="Arial" w:cs="Arial"/>
          <w:sz w:val="24"/>
          <w:szCs w:val="24"/>
        </w:rPr>
        <w:t xml:space="preserve">on an employment land scheme to accommodate </w:t>
      </w:r>
      <w:r w:rsidR="001112AB">
        <w:rPr>
          <w:rFonts w:ascii="Arial" w:hAnsi="Arial" w:cs="Arial"/>
          <w:sz w:val="24"/>
          <w:szCs w:val="24"/>
        </w:rPr>
        <w:t xml:space="preserve">a 100,000 </w:t>
      </w:r>
      <w:proofErr w:type="spellStart"/>
      <w:r w:rsidR="001112AB">
        <w:rPr>
          <w:rFonts w:ascii="Arial" w:hAnsi="Arial" w:cs="Arial"/>
          <w:sz w:val="24"/>
          <w:szCs w:val="24"/>
        </w:rPr>
        <w:t>sq</w:t>
      </w:r>
      <w:proofErr w:type="spellEnd"/>
      <w:r w:rsidR="001112AB">
        <w:rPr>
          <w:rFonts w:ascii="Arial" w:hAnsi="Arial" w:cs="Arial"/>
          <w:sz w:val="24"/>
          <w:szCs w:val="24"/>
        </w:rPr>
        <w:t xml:space="preserve"> </w:t>
      </w:r>
      <w:proofErr w:type="spellStart"/>
      <w:r w:rsidR="001112AB">
        <w:rPr>
          <w:rFonts w:ascii="Arial" w:hAnsi="Arial" w:cs="Arial"/>
          <w:sz w:val="24"/>
          <w:szCs w:val="24"/>
        </w:rPr>
        <w:t>ft</w:t>
      </w:r>
      <w:proofErr w:type="spellEnd"/>
      <w:r w:rsidR="001112AB">
        <w:rPr>
          <w:rFonts w:ascii="Arial" w:hAnsi="Arial" w:cs="Arial"/>
          <w:sz w:val="24"/>
          <w:szCs w:val="24"/>
        </w:rPr>
        <w:t xml:space="preserve">/10,000 </w:t>
      </w:r>
      <w:proofErr w:type="spellStart"/>
      <w:r w:rsidR="001112AB">
        <w:rPr>
          <w:rFonts w:ascii="Arial" w:hAnsi="Arial" w:cs="Arial"/>
          <w:sz w:val="24"/>
          <w:szCs w:val="24"/>
        </w:rPr>
        <w:t>sq</w:t>
      </w:r>
      <w:proofErr w:type="spellEnd"/>
      <w:r w:rsidR="001112AB">
        <w:rPr>
          <w:rFonts w:ascii="Arial" w:hAnsi="Arial" w:cs="Arial"/>
          <w:sz w:val="24"/>
          <w:szCs w:val="24"/>
        </w:rPr>
        <w:t xml:space="preserve"> m building for their own needs</w:t>
      </w:r>
      <w:r w:rsidR="00C82702">
        <w:rPr>
          <w:rFonts w:ascii="Arial" w:hAnsi="Arial" w:cs="Arial"/>
          <w:sz w:val="24"/>
          <w:szCs w:val="24"/>
        </w:rPr>
        <w:t xml:space="preserve"> with capacity to accommodate the </w:t>
      </w:r>
      <w:proofErr w:type="spellStart"/>
      <w:r w:rsidR="00C82702">
        <w:rPr>
          <w:rFonts w:ascii="Arial" w:hAnsi="Arial" w:cs="Arial"/>
          <w:sz w:val="24"/>
          <w:szCs w:val="24"/>
        </w:rPr>
        <w:t>Agri</w:t>
      </w:r>
      <w:proofErr w:type="spellEnd"/>
      <w:r w:rsidR="00C82702">
        <w:rPr>
          <w:rFonts w:ascii="Arial" w:hAnsi="Arial" w:cs="Arial"/>
          <w:sz w:val="24"/>
          <w:szCs w:val="24"/>
        </w:rPr>
        <w:t xml:space="preserve">-Hub and </w:t>
      </w:r>
      <w:r w:rsidR="00AF4507">
        <w:rPr>
          <w:rFonts w:ascii="Arial" w:hAnsi="Arial" w:cs="Arial"/>
          <w:sz w:val="24"/>
          <w:szCs w:val="24"/>
        </w:rPr>
        <w:t xml:space="preserve">some of the </w:t>
      </w:r>
      <w:r w:rsidR="00C82702">
        <w:rPr>
          <w:rFonts w:ascii="Arial" w:hAnsi="Arial" w:cs="Arial"/>
          <w:sz w:val="24"/>
          <w:szCs w:val="24"/>
        </w:rPr>
        <w:t>other local interest</w:t>
      </w:r>
      <w:r w:rsidR="001112AB">
        <w:rPr>
          <w:rFonts w:ascii="Arial" w:hAnsi="Arial" w:cs="Arial"/>
          <w:sz w:val="24"/>
          <w:szCs w:val="24"/>
        </w:rPr>
        <w:t xml:space="preserve">.    </w:t>
      </w:r>
    </w:p>
    <w:p w14:paraId="591BDE6E" w14:textId="29EB0D26" w:rsidR="00F05590" w:rsidRDefault="003C6AA5" w:rsidP="00F67E1E">
      <w:pPr>
        <w:rPr>
          <w:rFonts w:ascii="Arial" w:hAnsi="Arial" w:cs="Arial"/>
          <w:sz w:val="24"/>
          <w:szCs w:val="24"/>
        </w:rPr>
      </w:pPr>
      <w:r>
        <w:rPr>
          <w:rFonts w:ascii="Arial" w:hAnsi="Arial" w:cs="Arial"/>
          <w:sz w:val="24"/>
          <w:szCs w:val="24"/>
        </w:rPr>
        <w:t>c</w:t>
      </w:r>
      <w:r w:rsidR="007D4EDF">
        <w:rPr>
          <w:rFonts w:ascii="Arial" w:hAnsi="Arial" w:cs="Arial"/>
          <w:sz w:val="24"/>
          <w:szCs w:val="24"/>
        </w:rPr>
        <w:t>)</w:t>
      </w:r>
      <w:r>
        <w:rPr>
          <w:rFonts w:ascii="Arial" w:hAnsi="Arial" w:cs="Arial"/>
          <w:sz w:val="24"/>
          <w:szCs w:val="24"/>
        </w:rPr>
        <w:t xml:space="preserve">. </w:t>
      </w:r>
      <w:r w:rsidRPr="007D4EDF">
        <w:rPr>
          <w:rFonts w:ascii="Arial" w:hAnsi="Arial" w:cs="Arial"/>
          <w:sz w:val="24"/>
          <w:szCs w:val="24"/>
          <w:u w:val="single"/>
        </w:rPr>
        <w:t>Cornwall Council – Cattle Market</w:t>
      </w:r>
      <w:r>
        <w:rPr>
          <w:rFonts w:ascii="Arial" w:hAnsi="Arial" w:cs="Arial"/>
          <w:sz w:val="24"/>
          <w:szCs w:val="24"/>
        </w:rPr>
        <w:t xml:space="preserve"> – initial discussions with Cornwall Council have indicated that a bid is being prepared for the provision of a Workspace centre on part of the Cattle Market site. They have indicated a provisional project cost of </w:t>
      </w:r>
      <w:r w:rsidR="00062B02">
        <w:rPr>
          <w:rFonts w:ascii="Arial" w:hAnsi="Arial" w:cs="Arial"/>
          <w:sz w:val="24"/>
          <w:szCs w:val="24"/>
        </w:rPr>
        <w:t xml:space="preserve">£3 million </w:t>
      </w:r>
      <w:r>
        <w:rPr>
          <w:rFonts w:ascii="Arial" w:hAnsi="Arial" w:cs="Arial"/>
          <w:sz w:val="24"/>
          <w:szCs w:val="24"/>
        </w:rPr>
        <w:t xml:space="preserve">and have indicated that they will be looking for a grant of </w:t>
      </w:r>
      <w:r w:rsidR="00EA7BCB">
        <w:rPr>
          <w:rFonts w:ascii="Arial" w:hAnsi="Arial" w:cs="Arial"/>
          <w:sz w:val="24"/>
          <w:szCs w:val="24"/>
        </w:rPr>
        <w:t xml:space="preserve">£1.5 million </w:t>
      </w:r>
      <w:r>
        <w:rPr>
          <w:rFonts w:ascii="Arial" w:hAnsi="Arial" w:cs="Arial"/>
          <w:sz w:val="24"/>
          <w:szCs w:val="24"/>
        </w:rPr>
        <w:t xml:space="preserve">and including £1.5 </w:t>
      </w:r>
      <w:r w:rsidR="00EA7BCB">
        <w:rPr>
          <w:rFonts w:ascii="Arial" w:hAnsi="Arial" w:cs="Arial"/>
          <w:sz w:val="24"/>
          <w:szCs w:val="24"/>
        </w:rPr>
        <w:t xml:space="preserve">million </w:t>
      </w:r>
      <w:r>
        <w:rPr>
          <w:rFonts w:ascii="Arial" w:hAnsi="Arial" w:cs="Arial"/>
          <w:sz w:val="24"/>
          <w:szCs w:val="24"/>
        </w:rPr>
        <w:t xml:space="preserve">of their own funds into the project. </w:t>
      </w:r>
    </w:p>
    <w:p w14:paraId="7890ABEA" w14:textId="67F48844" w:rsidR="007D4EDF" w:rsidRDefault="007D4EDF" w:rsidP="00F67E1E">
      <w:pPr>
        <w:rPr>
          <w:rFonts w:ascii="Arial" w:hAnsi="Arial" w:cs="Arial"/>
          <w:sz w:val="24"/>
          <w:szCs w:val="24"/>
        </w:rPr>
      </w:pPr>
      <w:r>
        <w:rPr>
          <w:rFonts w:ascii="Arial" w:hAnsi="Arial" w:cs="Arial"/>
          <w:sz w:val="24"/>
          <w:szCs w:val="24"/>
        </w:rPr>
        <w:t xml:space="preserve">Councillors will recall that the Town Council had previously agreed to write supporting the Cornwall Council bid to the Government for funding under the One Public Estate (OPE) programme. This was to support projects on publicly owned land such as the cattle market. </w:t>
      </w:r>
    </w:p>
    <w:p w14:paraId="2B1C8B92" w14:textId="56F00ACF" w:rsidR="00C82702" w:rsidRDefault="00C82702" w:rsidP="00F67E1E">
      <w:pPr>
        <w:rPr>
          <w:rFonts w:ascii="Arial" w:hAnsi="Arial" w:cs="Arial"/>
          <w:sz w:val="24"/>
          <w:szCs w:val="24"/>
        </w:rPr>
      </w:pPr>
      <w:r>
        <w:rPr>
          <w:rFonts w:ascii="Arial" w:hAnsi="Arial" w:cs="Arial"/>
          <w:sz w:val="24"/>
          <w:szCs w:val="24"/>
        </w:rPr>
        <w:t xml:space="preserve">The Council usually undertakes the investment of some of its General and Nominated Reserves in financial products such as a Bonds. The Council may wish to consider approaching the Cornwall Council with a view to making an investment of </w:t>
      </w:r>
      <w:r>
        <w:rPr>
          <w:rFonts w:ascii="Arial" w:hAnsi="Arial" w:cs="Arial"/>
          <w:sz w:val="24"/>
          <w:szCs w:val="24"/>
        </w:rPr>
        <w:lastRenderedPageBreak/>
        <w:t xml:space="preserve">say £100,000 in the £3 million Workspace facility that is proposed on the Cattle Market. With a proportionate receipt of rents upon removal of operating costs, this might offer the ratepayer a better </w:t>
      </w:r>
      <w:proofErr w:type="gramStart"/>
      <w:r>
        <w:rPr>
          <w:rFonts w:ascii="Arial" w:hAnsi="Arial" w:cs="Arial"/>
          <w:sz w:val="24"/>
          <w:szCs w:val="24"/>
        </w:rPr>
        <w:t>long term</w:t>
      </w:r>
      <w:proofErr w:type="gramEnd"/>
      <w:r>
        <w:rPr>
          <w:rFonts w:ascii="Arial" w:hAnsi="Arial" w:cs="Arial"/>
          <w:sz w:val="24"/>
          <w:szCs w:val="24"/>
        </w:rPr>
        <w:t xml:space="preserve"> return than investing in bank products. It would also show a willingness to tackle issues such as, economic growth and the reuse of brownfield town centre sites. </w:t>
      </w:r>
      <w:r w:rsidR="00AF4507">
        <w:rPr>
          <w:rFonts w:ascii="Arial" w:hAnsi="Arial" w:cs="Arial"/>
          <w:sz w:val="24"/>
          <w:szCs w:val="24"/>
        </w:rPr>
        <w:t>If Councillors support the idea, it is recommended that a provisional indication of support is given to meet the 10</w:t>
      </w:r>
      <w:r w:rsidR="00AF4507" w:rsidRPr="00AF4507">
        <w:rPr>
          <w:rFonts w:ascii="Arial" w:hAnsi="Arial" w:cs="Arial"/>
          <w:sz w:val="24"/>
          <w:szCs w:val="24"/>
          <w:vertAlign w:val="superscript"/>
        </w:rPr>
        <w:t>th</w:t>
      </w:r>
      <w:r w:rsidR="00AF4507">
        <w:rPr>
          <w:rFonts w:ascii="Arial" w:hAnsi="Arial" w:cs="Arial"/>
          <w:sz w:val="24"/>
          <w:szCs w:val="24"/>
        </w:rPr>
        <w:t xml:space="preserve"> November deadline. This being conditional upon final Town Council approval, if the bid of successful and upon completion of Cornwall Council finalising an income and expenditure profile for the project.   </w:t>
      </w:r>
      <w:r>
        <w:rPr>
          <w:rFonts w:ascii="Arial" w:hAnsi="Arial" w:cs="Arial"/>
          <w:sz w:val="24"/>
          <w:szCs w:val="24"/>
        </w:rPr>
        <w:t xml:space="preserve">     </w:t>
      </w:r>
    </w:p>
    <w:p w14:paraId="5898EF8C" w14:textId="6D98F01D" w:rsidR="00B15A0E" w:rsidRDefault="005240EB" w:rsidP="00F67E1E">
      <w:pPr>
        <w:rPr>
          <w:rFonts w:ascii="Arial" w:hAnsi="Arial" w:cs="Arial"/>
          <w:b/>
          <w:sz w:val="24"/>
          <w:szCs w:val="24"/>
        </w:rPr>
      </w:pPr>
      <w:r w:rsidRPr="00F574E1">
        <w:rPr>
          <w:rFonts w:ascii="Arial" w:hAnsi="Arial" w:cs="Arial"/>
          <w:b/>
          <w:sz w:val="24"/>
          <w:szCs w:val="24"/>
          <w:u w:val="single"/>
        </w:rPr>
        <w:t>RECOMMENDATIONS:</w:t>
      </w:r>
      <w:r w:rsidRPr="00F574E1">
        <w:rPr>
          <w:rFonts w:ascii="Arial" w:hAnsi="Arial" w:cs="Arial"/>
          <w:b/>
          <w:sz w:val="24"/>
          <w:szCs w:val="24"/>
        </w:rPr>
        <w:t xml:space="preserve"> </w:t>
      </w:r>
      <w:r w:rsidR="001112AB" w:rsidRPr="001112AB">
        <w:rPr>
          <w:rFonts w:ascii="Arial" w:hAnsi="Arial" w:cs="Arial"/>
          <w:b/>
          <w:sz w:val="24"/>
          <w:szCs w:val="24"/>
        </w:rPr>
        <w:t xml:space="preserve">a). </w:t>
      </w:r>
      <w:r w:rsidR="001112AB">
        <w:rPr>
          <w:rFonts w:ascii="Arial" w:hAnsi="Arial" w:cs="Arial"/>
          <w:b/>
          <w:sz w:val="24"/>
          <w:szCs w:val="24"/>
        </w:rPr>
        <w:t xml:space="preserve">that the Council </w:t>
      </w:r>
      <w:r w:rsidR="001112AB" w:rsidRPr="001112AB">
        <w:rPr>
          <w:rFonts w:ascii="Arial" w:hAnsi="Arial" w:cs="Arial"/>
          <w:b/>
          <w:sz w:val="24"/>
          <w:szCs w:val="24"/>
        </w:rPr>
        <w:t>approve</w:t>
      </w:r>
      <w:r w:rsidR="001112AB">
        <w:rPr>
          <w:rFonts w:ascii="Arial" w:hAnsi="Arial" w:cs="Arial"/>
          <w:b/>
          <w:sz w:val="24"/>
          <w:szCs w:val="24"/>
        </w:rPr>
        <w:t xml:space="preserve"> </w:t>
      </w:r>
      <w:r w:rsidR="001112AB" w:rsidRPr="001112AB">
        <w:rPr>
          <w:rFonts w:ascii="Arial" w:hAnsi="Arial" w:cs="Arial"/>
          <w:b/>
          <w:sz w:val="24"/>
          <w:szCs w:val="24"/>
        </w:rPr>
        <w:t>tendering the work</w:t>
      </w:r>
      <w:r w:rsidR="001112AB">
        <w:rPr>
          <w:rFonts w:ascii="Arial" w:hAnsi="Arial" w:cs="Arial"/>
          <w:b/>
          <w:sz w:val="24"/>
          <w:szCs w:val="24"/>
        </w:rPr>
        <w:t xml:space="preserve"> for the Demand Study</w:t>
      </w:r>
      <w:r w:rsidR="001112AB" w:rsidRPr="001112AB">
        <w:rPr>
          <w:rFonts w:ascii="Arial" w:hAnsi="Arial" w:cs="Arial"/>
          <w:b/>
          <w:sz w:val="24"/>
          <w:szCs w:val="24"/>
        </w:rPr>
        <w:t xml:space="preserve">. b). </w:t>
      </w:r>
      <w:r w:rsidR="001112AB">
        <w:rPr>
          <w:rFonts w:ascii="Arial" w:hAnsi="Arial" w:cs="Arial"/>
          <w:b/>
          <w:sz w:val="24"/>
          <w:szCs w:val="24"/>
        </w:rPr>
        <w:t xml:space="preserve">that should the </w:t>
      </w:r>
      <w:r w:rsidR="001112AB" w:rsidRPr="001112AB">
        <w:rPr>
          <w:rFonts w:ascii="Arial" w:hAnsi="Arial" w:cs="Arial"/>
          <w:b/>
          <w:sz w:val="24"/>
          <w:szCs w:val="24"/>
        </w:rPr>
        <w:t>inward investor submit a bid for an employment land project under the Workspace programme</w:t>
      </w:r>
      <w:r w:rsidR="001112AB">
        <w:rPr>
          <w:rFonts w:ascii="Arial" w:hAnsi="Arial" w:cs="Arial"/>
          <w:b/>
          <w:sz w:val="24"/>
          <w:szCs w:val="24"/>
        </w:rPr>
        <w:t>, the Council support the bid</w:t>
      </w:r>
      <w:r w:rsidR="001112AB" w:rsidRPr="001112AB">
        <w:rPr>
          <w:rFonts w:ascii="Arial" w:hAnsi="Arial" w:cs="Arial"/>
          <w:b/>
          <w:sz w:val="24"/>
          <w:szCs w:val="24"/>
        </w:rPr>
        <w:t xml:space="preserve">. c). to support a proposal being prepared by Cornwall Council staff for a workspace project on the Cattle Market and consider making a £100,000 contribution to the scheme.   </w:t>
      </w:r>
    </w:p>
    <w:p w14:paraId="623EEA18" w14:textId="77777777" w:rsidR="002B7F55" w:rsidRDefault="00EC225A" w:rsidP="00F67E1E">
      <w:pPr>
        <w:rPr>
          <w:rFonts w:ascii="Arial" w:hAnsi="Arial" w:cs="Arial"/>
          <w:b/>
          <w:sz w:val="24"/>
          <w:szCs w:val="24"/>
        </w:rPr>
      </w:pPr>
      <w:r w:rsidRPr="00EC225A">
        <w:rPr>
          <w:rFonts w:ascii="Arial" w:hAnsi="Arial" w:cs="Arial"/>
          <w:b/>
          <w:sz w:val="24"/>
          <w:szCs w:val="24"/>
          <w:u w:val="single"/>
        </w:rPr>
        <w:t>1</w:t>
      </w:r>
      <w:r w:rsidR="00B946D2">
        <w:rPr>
          <w:rFonts w:ascii="Arial" w:hAnsi="Arial" w:cs="Arial"/>
          <w:b/>
          <w:sz w:val="24"/>
          <w:szCs w:val="24"/>
          <w:u w:val="single"/>
        </w:rPr>
        <w:t>1</w:t>
      </w:r>
      <w:r w:rsidR="00423715" w:rsidRPr="00EC225A">
        <w:rPr>
          <w:rFonts w:ascii="Arial" w:hAnsi="Arial" w:cs="Arial"/>
          <w:b/>
          <w:sz w:val="24"/>
          <w:szCs w:val="24"/>
          <w:u w:val="single"/>
        </w:rPr>
        <w:t xml:space="preserve">. </w:t>
      </w:r>
      <w:r w:rsidR="002B7F55">
        <w:rPr>
          <w:rFonts w:ascii="Arial" w:hAnsi="Arial" w:cs="Arial"/>
          <w:b/>
          <w:sz w:val="24"/>
          <w:szCs w:val="24"/>
          <w:u w:val="single"/>
        </w:rPr>
        <w:t>C.C.T.V. Replacement Equipment Costs and Annual Operating Costs</w:t>
      </w:r>
      <w:r w:rsidR="00423715" w:rsidRPr="00EC225A">
        <w:rPr>
          <w:rFonts w:ascii="Arial" w:hAnsi="Arial" w:cs="Arial"/>
          <w:b/>
          <w:sz w:val="24"/>
          <w:szCs w:val="24"/>
        </w:rPr>
        <w:t xml:space="preserve"> – to receive an</w:t>
      </w:r>
      <w:r w:rsidR="002B7F55">
        <w:rPr>
          <w:rFonts w:ascii="Arial" w:hAnsi="Arial" w:cs="Arial"/>
          <w:b/>
          <w:sz w:val="24"/>
          <w:szCs w:val="24"/>
        </w:rPr>
        <w:t xml:space="preserve">d </w:t>
      </w:r>
      <w:r w:rsidR="00423715" w:rsidRPr="00EC225A">
        <w:rPr>
          <w:rFonts w:ascii="Arial" w:hAnsi="Arial" w:cs="Arial"/>
          <w:b/>
          <w:sz w:val="24"/>
          <w:szCs w:val="24"/>
        </w:rPr>
        <w:t xml:space="preserve">consider </w:t>
      </w:r>
      <w:r w:rsidR="002B7F55">
        <w:rPr>
          <w:rFonts w:ascii="Arial" w:hAnsi="Arial" w:cs="Arial"/>
          <w:b/>
          <w:sz w:val="24"/>
          <w:szCs w:val="24"/>
        </w:rPr>
        <w:t xml:space="preserve">the costs of replacing the current CCTV system and the annual operating costs thereafter. </w:t>
      </w:r>
    </w:p>
    <w:p w14:paraId="7B34BF17" w14:textId="39CA9B53" w:rsidR="009001C2" w:rsidRDefault="00D30A8E" w:rsidP="00F67E1E">
      <w:pPr>
        <w:rPr>
          <w:rFonts w:ascii="Arial" w:hAnsi="Arial" w:cs="Arial"/>
          <w:sz w:val="24"/>
          <w:szCs w:val="24"/>
        </w:rPr>
      </w:pPr>
      <w:r>
        <w:rPr>
          <w:rFonts w:ascii="Arial" w:hAnsi="Arial" w:cs="Arial"/>
          <w:sz w:val="24"/>
          <w:szCs w:val="24"/>
          <w:u w:val="single"/>
        </w:rPr>
        <w:t xml:space="preserve">11.1 </w:t>
      </w:r>
      <w:r w:rsidR="009001C2" w:rsidRPr="004155CE">
        <w:rPr>
          <w:rFonts w:ascii="Arial" w:hAnsi="Arial" w:cs="Arial"/>
          <w:sz w:val="24"/>
          <w:szCs w:val="24"/>
          <w:u w:val="single"/>
        </w:rPr>
        <w:t>Background</w:t>
      </w:r>
      <w:r w:rsidR="009001C2">
        <w:rPr>
          <w:rFonts w:ascii="Arial" w:hAnsi="Arial" w:cs="Arial"/>
          <w:sz w:val="24"/>
          <w:szCs w:val="24"/>
        </w:rPr>
        <w:t xml:space="preserve"> – The Council has now received quotes regarding the cost of the purchase and installation of new CCTV equipment. This would be an improvement upon the current system which does not have infrared night vision capability, nor does it </w:t>
      </w:r>
      <w:proofErr w:type="gramStart"/>
      <w:r w:rsidR="009001C2">
        <w:rPr>
          <w:rFonts w:ascii="Arial" w:hAnsi="Arial" w:cs="Arial"/>
          <w:sz w:val="24"/>
          <w:szCs w:val="24"/>
        </w:rPr>
        <w:t>have the ability to</w:t>
      </w:r>
      <w:proofErr w:type="gramEnd"/>
      <w:r w:rsidR="009001C2">
        <w:rPr>
          <w:rFonts w:ascii="Arial" w:hAnsi="Arial" w:cs="Arial"/>
          <w:sz w:val="24"/>
          <w:szCs w:val="24"/>
        </w:rPr>
        <w:t xml:space="preserve"> zoom in. </w:t>
      </w:r>
      <w:r>
        <w:rPr>
          <w:rFonts w:ascii="Arial" w:hAnsi="Arial" w:cs="Arial"/>
          <w:sz w:val="24"/>
          <w:szCs w:val="24"/>
        </w:rPr>
        <w:t xml:space="preserve">The current system has 5 cameras, the new one would have 6 cameras. </w:t>
      </w:r>
      <w:r w:rsidR="009001C2">
        <w:rPr>
          <w:rFonts w:ascii="Arial" w:hAnsi="Arial" w:cs="Arial"/>
          <w:sz w:val="24"/>
          <w:szCs w:val="24"/>
        </w:rPr>
        <w:t xml:space="preserve">There is also a paper providing options for the annual servicing and monitoring costs of the </w:t>
      </w:r>
      <w:r w:rsidR="004155CE">
        <w:rPr>
          <w:rFonts w:ascii="Arial" w:hAnsi="Arial" w:cs="Arial"/>
          <w:sz w:val="24"/>
          <w:szCs w:val="24"/>
        </w:rPr>
        <w:t xml:space="preserve">new </w:t>
      </w:r>
      <w:r w:rsidR="009001C2">
        <w:rPr>
          <w:rFonts w:ascii="Arial" w:hAnsi="Arial" w:cs="Arial"/>
          <w:sz w:val="24"/>
          <w:szCs w:val="24"/>
        </w:rPr>
        <w:t>CCTV system once it is installed. The current system has 24 hour</w:t>
      </w:r>
      <w:r w:rsidR="00453409">
        <w:rPr>
          <w:rFonts w:ascii="Arial" w:hAnsi="Arial" w:cs="Arial"/>
          <w:sz w:val="24"/>
          <w:szCs w:val="24"/>
        </w:rPr>
        <w:t>s</w:t>
      </w:r>
      <w:r w:rsidR="009001C2">
        <w:rPr>
          <w:rFonts w:ascii="Arial" w:hAnsi="Arial" w:cs="Arial"/>
          <w:sz w:val="24"/>
          <w:szCs w:val="24"/>
        </w:rPr>
        <w:t xml:space="preserve"> a day, 7 days a week recording</w:t>
      </w:r>
      <w:r w:rsidR="00453409">
        <w:rPr>
          <w:rFonts w:ascii="Arial" w:hAnsi="Arial" w:cs="Arial"/>
          <w:sz w:val="24"/>
          <w:szCs w:val="24"/>
        </w:rPr>
        <w:t>,</w:t>
      </w:r>
      <w:r w:rsidR="004155CE">
        <w:rPr>
          <w:rFonts w:ascii="Arial" w:hAnsi="Arial" w:cs="Arial"/>
          <w:sz w:val="24"/>
          <w:szCs w:val="24"/>
        </w:rPr>
        <w:t xml:space="preserve"> but not live monitoring. The quotes provide options for 24 hours per week and 42 hours per week </w:t>
      </w:r>
      <w:r w:rsidR="00453409">
        <w:rPr>
          <w:rFonts w:ascii="Arial" w:hAnsi="Arial" w:cs="Arial"/>
          <w:sz w:val="24"/>
          <w:szCs w:val="24"/>
        </w:rPr>
        <w:t xml:space="preserve">live </w:t>
      </w:r>
      <w:r w:rsidR="004155CE">
        <w:rPr>
          <w:rFonts w:ascii="Arial" w:hAnsi="Arial" w:cs="Arial"/>
          <w:sz w:val="24"/>
          <w:szCs w:val="24"/>
        </w:rPr>
        <w:t xml:space="preserve">monitoring. </w:t>
      </w:r>
      <w:r w:rsidR="00C70FA8">
        <w:rPr>
          <w:rFonts w:ascii="Arial" w:hAnsi="Arial" w:cs="Arial"/>
          <w:sz w:val="24"/>
          <w:szCs w:val="24"/>
        </w:rPr>
        <w:t xml:space="preserve">The contract would be for a </w:t>
      </w:r>
      <w:proofErr w:type="gramStart"/>
      <w:r w:rsidR="00C70FA8">
        <w:rPr>
          <w:rFonts w:ascii="Arial" w:hAnsi="Arial" w:cs="Arial"/>
          <w:sz w:val="24"/>
          <w:szCs w:val="24"/>
        </w:rPr>
        <w:t>7 year</w:t>
      </w:r>
      <w:proofErr w:type="gramEnd"/>
      <w:r w:rsidR="00C70FA8">
        <w:rPr>
          <w:rFonts w:ascii="Arial" w:hAnsi="Arial" w:cs="Arial"/>
          <w:sz w:val="24"/>
          <w:szCs w:val="24"/>
        </w:rPr>
        <w:t xml:space="preserve"> period. </w:t>
      </w:r>
      <w:r w:rsidR="004155CE">
        <w:rPr>
          <w:rFonts w:ascii="Arial" w:hAnsi="Arial" w:cs="Arial"/>
          <w:sz w:val="24"/>
          <w:szCs w:val="24"/>
        </w:rPr>
        <w:t xml:space="preserve"> </w:t>
      </w:r>
      <w:r w:rsidR="009001C2">
        <w:rPr>
          <w:rFonts w:ascii="Arial" w:hAnsi="Arial" w:cs="Arial"/>
          <w:sz w:val="24"/>
          <w:szCs w:val="24"/>
        </w:rPr>
        <w:t xml:space="preserve">  </w:t>
      </w:r>
    </w:p>
    <w:p w14:paraId="3E3EBD7D" w14:textId="023B7106" w:rsidR="00453409" w:rsidRPr="00453409" w:rsidRDefault="00D30A8E" w:rsidP="002B7F55">
      <w:pPr>
        <w:rPr>
          <w:rFonts w:ascii="Arial" w:hAnsi="Arial" w:cs="Arial"/>
          <w:sz w:val="24"/>
          <w:szCs w:val="24"/>
          <w:u w:val="single"/>
        </w:rPr>
      </w:pPr>
      <w:r>
        <w:rPr>
          <w:rFonts w:ascii="Arial" w:hAnsi="Arial" w:cs="Arial"/>
          <w:sz w:val="24"/>
          <w:szCs w:val="24"/>
          <w:u w:val="single"/>
        </w:rPr>
        <w:t xml:space="preserve">11.2 </w:t>
      </w:r>
      <w:r w:rsidR="004155CE" w:rsidRPr="00453409">
        <w:rPr>
          <w:rFonts w:ascii="Arial" w:hAnsi="Arial" w:cs="Arial"/>
          <w:sz w:val="24"/>
          <w:szCs w:val="24"/>
          <w:u w:val="single"/>
        </w:rPr>
        <w:t>One off Capital Cost for a Replacement CCTV</w:t>
      </w:r>
      <w:r w:rsidR="00453409" w:rsidRPr="00453409">
        <w:rPr>
          <w:rFonts w:ascii="Arial" w:hAnsi="Arial" w:cs="Arial"/>
          <w:sz w:val="24"/>
          <w:szCs w:val="24"/>
          <w:u w:val="single"/>
        </w:rPr>
        <w:t xml:space="preserve"> System – (attached as pdf ending BOQ3) </w:t>
      </w:r>
    </w:p>
    <w:p w14:paraId="54A51BB2" w14:textId="0355BF51" w:rsidR="0000224B" w:rsidRDefault="00453409" w:rsidP="002B7F55">
      <w:pPr>
        <w:rPr>
          <w:rFonts w:ascii="Arial" w:hAnsi="Arial" w:cs="Arial"/>
          <w:sz w:val="24"/>
          <w:szCs w:val="24"/>
        </w:rPr>
      </w:pPr>
      <w:r>
        <w:rPr>
          <w:rFonts w:ascii="Arial" w:hAnsi="Arial" w:cs="Arial"/>
          <w:sz w:val="24"/>
          <w:szCs w:val="24"/>
        </w:rPr>
        <w:t xml:space="preserve">The cost supplied includes the purchase and installation of the equipment. It also includes the removal of the current system. </w:t>
      </w:r>
      <w:r w:rsidR="0000224B">
        <w:rPr>
          <w:rFonts w:ascii="Arial" w:hAnsi="Arial" w:cs="Arial"/>
          <w:sz w:val="24"/>
          <w:szCs w:val="24"/>
        </w:rPr>
        <w:t xml:space="preserve">The latest advice from Traci Parker at Cornwall Council who operate the </w:t>
      </w:r>
      <w:proofErr w:type="spellStart"/>
      <w:r w:rsidR="0000224B">
        <w:rPr>
          <w:rFonts w:ascii="Arial" w:hAnsi="Arial" w:cs="Arial"/>
          <w:sz w:val="24"/>
          <w:szCs w:val="24"/>
        </w:rPr>
        <w:t>Tolvaddon</w:t>
      </w:r>
      <w:proofErr w:type="spellEnd"/>
      <w:r w:rsidR="0000224B">
        <w:rPr>
          <w:rFonts w:ascii="Arial" w:hAnsi="Arial" w:cs="Arial"/>
          <w:sz w:val="24"/>
          <w:szCs w:val="24"/>
        </w:rPr>
        <w:t xml:space="preserve"> Centre and have obtained the quotes is:   </w:t>
      </w:r>
    </w:p>
    <w:p w14:paraId="75551FF3" w14:textId="54E013BE" w:rsidR="0000224B" w:rsidRPr="0000224B" w:rsidRDefault="0000224B" w:rsidP="0000224B">
      <w:pPr>
        <w:rPr>
          <w:rFonts w:ascii="Arial" w:hAnsi="Arial" w:cs="Arial"/>
          <w:sz w:val="24"/>
          <w:szCs w:val="24"/>
        </w:rPr>
      </w:pPr>
      <w:r>
        <w:rPr>
          <w:rFonts w:ascii="Arial" w:hAnsi="Arial" w:cs="Arial"/>
          <w:sz w:val="24"/>
          <w:szCs w:val="24"/>
        </w:rPr>
        <w:t>“T</w:t>
      </w:r>
      <w:r w:rsidRPr="0000224B">
        <w:rPr>
          <w:rFonts w:ascii="Arial" w:hAnsi="Arial" w:cs="Arial"/>
          <w:sz w:val="24"/>
          <w:szCs w:val="24"/>
        </w:rPr>
        <w:t>he quote you have from SSE will expire on 13.1.18, after which you will need a new quote (if not already purchased by then!). SSE have advised that their supplier (Bosch) plan on a price rise of 7.5% for all cameras after 1st November. Although your existing quote will be honoured until January 2018, and new quote after that will have the higher prices on.</w:t>
      </w:r>
    </w:p>
    <w:p w14:paraId="66626939" w14:textId="77777777" w:rsidR="0000224B" w:rsidRPr="0000224B" w:rsidRDefault="0000224B" w:rsidP="0000224B">
      <w:pPr>
        <w:rPr>
          <w:rFonts w:ascii="Arial" w:hAnsi="Arial" w:cs="Arial"/>
          <w:sz w:val="24"/>
          <w:szCs w:val="24"/>
        </w:rPr>
      </w:pPr>
      <w:r w:rsidRPr="0000224B">
        <w:rPr>
          <w:rFonts w:ascii="Arial" w:hAnsi="Arial" w:cs="Arial"/>
          <w:sz w:val="24"/>
          <w:szCs w:val="24"/>
        </w:rPr>
        <w:t xml:space="preserve">I am currently in talks with three/four other councils, who are at a similar stage to you. </w:t>
      </w:r>
      <w:proofErr w:type="gramStart"/>
      <w:r w:rsidRPr="0000224B">
        <w:rPr>
          <w:rFonts w:ascii="Arial" w:hAnsi="Arial" w:cs="Arial"/>
          <w:sz w:val="24"/>
          <w:szCs w:val="24"/>
        </w:rPr>
        <w:t>At the moment</w:t>
      </w:r>
      <w:proofErr w:type="gramEnd"/>
      <w:r w:rsidRPr="0000224B">
        <w:rPr>
          <w:rFonts w:ascii="Arial" w:hAnsi="Arial" w:cs="Arial"/>
          <w:sz w:val="24"/>
          <w:szCs w:val="24"/>
        </w:rPr>
        <w:t xml:space="preserve">, I am dealing with each town independently, which is fine, but I think there may be an opportunity to be had. Between you, we are talking about 18-25 cameras. This is more than the average town and I think there may be opportunity to go back to the supplier and ask for a bulk discount, if you are all keen. </w:t>
      </w:r>
    </w:p>
    <w:p w14:paraId="77B79E5C" w14:textId="7C685092" w:rsidR="0000224B" w:rsidRPr="0000224B" w:rsidRDefault="0000224B" w:rsidP="0000224B">
      <w:pPr>
        <w:rPr>
          <w:rFonts w:ascii="Arial" w:hAnsi="Arial" w:cs="Arial"/>
          <w:sz w:val="24"/>
          <w:szCs w:val="24"/>
        </w:rPr>
      </w:pPr>
      <w:r w:rsidRPr="0000224B">
        <w:rPr>
          <w:rFonts w:ascii="Arial" w:hAnsi="Arial" w:cs="Arial"/>
          <w:sz w:val="24"/>
          <w:szCs w:val="24"/>
        </w:rPr>
        <w:lastRenderedPageBreak/>
        <w:t xml:space="preserve">Similarly, if you would be interested in a common approach to monitoring, there will almost certainly be an economy of scale saving to be made and we could therefore pass this on to you. Of course, I am also happy to progress with you individually, but if we can get some savings in there somehow, then I am keen to do so. I know I have already offered you the CCTVMG rates and hours, and that is fine if that suits you; that will certainly be the cheapest rate per hour. If these hours do not suit you though, this alternative would be a half-way house: not as cheap per hour as the CCTVMG rate, but less hours per week to suit the towns involved. </w:t>
      </w:r>
    </w:p>
    <w:p w14:paraId="5A432223" w14:textId="4144A301" w:rsidR="0000224B" w:rsidRDefault="0000224B" w:rsidP="0000224B">
      <w:pPr>
        <w:rPr>
          <w:rFonts w:ascii="Arial" w:hAnsi="Arial" w:cs="Arial"/>
          <w:sz w:val="24"/>
          <w:szCs w:val="24"/>
        </w:rPr>
      </w:pPr>
      <w:r w:rsidRPr="0000224B">
        <w:rPr>
          <w:rFonts w:ascii="Arial" w:hAnsi="Arial" w:cs="Arial"/>
          <w:sz w:val="24"/>
          <w:szCs w:val="24"/>
        </w:rPr>
        <w:t>At this stage, I am asking only for your permission to share the name of your town and number of cameras with the others with whom I am dealing</w:t>
      </w:r>
      <w:r>
        <w:rPr>
          <w:rFonts w:ascii="Arial" w:hAnsi="Arial" w:cs="Arial"/>
          <w:sz w:val="24"/>
          <w:szCs w:val="24"/>
        </w:rPr>
        <w:t>”</w:t>
      </w:r>
      <w:r w:rsidRPr="0000224B">
        <w:rPr>
          <w:rFonts w:ascii="Arial" w:hAnsi="Arial" w:cs="Arial"/>
          <w:sz w:val="24"/>
          <w:szCs w:val="24"/>
        </w:rPr>
        <w:t>.</w:t>
      </w:r>
    </w:p>
    <w:p w14:paraId="012E3F39" w14:textId="6538A049" w:rsidR="0000224B" w:rsidRDefault="00D30A8E" w:rsidP="0000224B">
      <w:pPr>
        <w:rPr>
          <w:rFonts w:ascii="Arial" w:hAnsi="Arial" w:cs="Arial"/>
          <w:sz w:val="24"/>
          <w:szCs w:val="24"/>
        </w:rPr>
      </w:pPr>
      <w:r>
        <w:rPr>
          <w:rFonts w:ascii="Arial" w:hAnsi="Arial" w:cs="Arial"/>
          <w:sz w:val="24"/>
          <w:szCs w:val="24"/>
          <w:u w:val="single"/>
        </w:rPr>
        <w:t xml:space="preserve">11.3 </w:t>
      </w:r>
      <w:r w:rsidR="0000224B" w:rsidRPr="00A91D3B">
        <w:rPr>
          <w:rFonts w:ascii="Arial" w:hAnsi="Arial" w:cs="Arial"/>
          <w:sz w:val="24"/>
          <w:szCs w:val="24"/>
          <w:u w:val="single"/>
        </w:rPr>
        <w:t>Financial Situation</w:t>
      </w:r>
      <w:r w:rsidR="0000224B">
        <w:rPr>
          <w:rFonts w:ascii="Arial" w:hAnsi="Arial" w:cs="Arial"/>
          <w:sz w:val="24"/>
          <w:szCs w:val="24"/>
        </w:rPr>
        <w:t xml:space="preserve"> – The quote is for £48,000. The Council currently has a </w:t>
      </w:r>
      <w:r w:rsidR="00A91D3B">
        <w:rPr>
          <w:rFonts w:ascii="Arial" w:hAnsi="Arial" w:cs="Arial"/>
          <w:sz w:val="24"/>
          <w:szCs w:val="24"/>
        </w:rPr>
        <w:t>CCTV nominated reserve of £28,000. I</w:t>
      </w:r>
      <w:r w:rsidR="00A110CE">
        <w:rPr>
          <w:rFonts w:ascii="Arial" w:hAnsi="Arial" w:cs="Arial"/>
          <w:sz w:val="24"/>
          <w:szCs w:val="24"/>
        </w:rPr>
        <w:t>f</w:t>
      </w:r>
      <w:r w:rsidR="00A91D3B">
        <w:rPr>
          <w:rFonts w:ascii="Arial" w:hAnsi="Arial" w:cs="Arial"/>
          <w:sz w:val="24"/>
          <w:szCs w:val="24"/>
        </w:rPr>
        <w:t xml:space="preserve"> the Council were to go ahead and purchase the new system in the current financial year, it would need to take £20,000 out of the General Reserve </w:t>
      </w:r>
      <w:proofErr w:type="gramStart"/>
      <w:r w:rsidR="00A91D3B">
        <w:rPr>
          <w:rFonts w:ascii="Arial" w:hAnsi="Arial" w:cs="Arial"/>
          <w:sz w:val="24"/>
          <w:szCs w:val="24"/>
        </w:rPr>
        <w:t>in order to</w:t>
      </w:r>
      <w:proofErr w:type="gramEnd"/>
      <w:r w:rsidR="00A91D3B">
        <w:rPr>
          <w:rFonts w:ascii="Arial" w:hAnsi="Arial" w:cs="Arial"/>
          <w:sz w:val="24"/>
          <w:szCs w:val="24"/>
        </w:rPr>
        <w:t xml:space="preserve"> confirm the ordering of the system. Other towns might agree to come into the system at the same time as ourselves and this might reduce the cost per camera and achieve some reduction. However, for the purposes of budgeting it would be prudent to go on a gross costs basis and achieve a reduction though joint working if possible. </w:t>
      </w:r>
    </w:p>
    <w:p w14:paraId="2EB8FD64" w14:textId="7336C117" w:rsidR="002B7F55" w:rsidRDefault="00D30A8E" w:rsidP="002B7F55">
      <w:pPr>
        <w:rPr>
          <w:rFonts w:ascii="Arial" w:hAnsi="Arial" w:cs="Arial"/>
          <w:sz w:val="24"/>
          <w:szCs w:val="24"/>
          <w:u w:val="single"/>
        </w:rPr>
      </w:pPr>
      <w:r>
        <w:rPr>
          <w:rFonts w:ascii="Arial" w:hAnsi="Arial" w:cs="Arial"/>
          <w:sz w:val="24"/>
          <w:szCs w:val="24"/>
          <w:u w:val="single"/>
        </w:rPr>
        <w:t xml:space="preserve">11.4 </w:t>
      </w:r>
      <w:r w:rsidR="0000224B">
        <w:rPr>
          <w:rFonts w:ascii="Arial" w:hAnsi="Arial" w:cs="Arial"/>
          <w:sz w:val="24"/>
          <w:szCs w:val="24"/>
          <w:u w:val="single"/>
        </w:rPr>
        <w:t>Oper</w:t>
      </w:r>
      <w:r w:rsidR="00465026" w:rsidRPr="00465026">
        <w:rPr>
          <w:rFonts w:ascii="Arial" w:hAnsi="Arial" w:cs="Arial"/>
          <w:sz w:val="24"/>
          <w:szCs w:val="24"/>
          <w:u w:val="single"/>
        </w:rPr>
        <w:t>ating Costs – Comparison of Current and Potential Future</w:t>
      </w:r>
      <w:r w:rsidR="00465026">
        <w:rPr>
          <w:rFonts w:ascii="Arial" w:hAnsi="Arial" w:cs="Arial"/>
          <w:sz w:val="24"/>
          <w:szCs w:val="24"/>
          <w:u w:val="single"/>
        </w:rPr>
        <w:t xml:space="preserve"> Costs</w:t>
      </w:r>
    </w:p>
    <w:p w14:paraId="169A7E67" w14:textId="5D6746EA" w:rsidR="00D30A8E" w:rsidRPr="00D30A8E" w:rsidRDefault="00D30A8E" w:rsidP="002B7F55">
      <w:pPr>
        <w:rPr>
          <w:rFonts w:ascii="Arial" w:hAnsi="Arial" w:cs="Arial"/>
          <w:sz w:val="24"/>
          <w:szCs w:val="24"/>
        </w:rPr>
      </w:pPr>
      <w:r>
        <w:rPr>
          <w:rFonts w:ascii="Arial" w:hAnsi="Arial" w:cs="Arial"/>
          <w:sz w:val="24"/>
          <w:szCs w:val="24"/>
        </w:rPr>
        <w:t xml:space="preserve">An indication was given that </w:t>
      </w:r>
      <w:proofErr w:type="spellStart"/>
      <w:r>
        <w:rPr>
          <w:rFonts w:ascii="Arial" w:hAnsi="Arial" w:cs="Arial"/>
          <w:sz w:val="24"/>
          <w:szCs w:val="24"/>
        </w:rPr>
        <w:t>Torpoint</w:t>
      </w:r>
      <w:proofErr w:type="spellEnd"/>
      <w:r>
        <w:rPr>
          <w:rFonts w:ascii="Arial" w:hAnsi="Arial" w:cs="Arial"/>
          <w:sz w:val="24"/>
          <w:szCs w:val="24"/>
        </w:rPr>
        <w:t xml:space="preserve"> Town Council would look at the option of connecting into the Plymouth Monitoring Hub. </w:t>
      </w:r>
      <w:r w:rsidR="00C70FA8">
        <w:rPr>
          <w:rFonts w:ascii="Arial" w:hAnsi="Arial" w:cs="Arial"/>
          <w:sz w:val="24"/>
          <w:szCs w:val="24"/>
        </w:rPr>
        <w:t xml:space="preserve">Further investigation with the Police and Crime Commissioners Office has indicated that whilst at some point in the future there might be the opportunity to connect into the Plymouth hub, no contact had yet been made to discuss whether a connection would be possible and consequently, no arrangements are in place to check the technical capability to do so nor to provide cost options for monitoring. </w:t>
      </w:r>
    </w:p>
    <w:p w14:paraId="274B3DAD" w14:textId="77777777" w:rsidR="00AF4507" w:rsidRDefault="00AF4507" w:rsidP="002B7F55">
      <w:pPr>
        <w:rPr>
          <w:rFonts w:ascii="Arial" w:hAnsi="Arial" w:cs="Arial"/>
          <w:sz w:val="24"/>
          <w:szCs w:val="24"/>
          <w:u w:val="single"/>
        </w:rPr>
      </w:pPr>
    </w:p>
    <w:p w14:paraId="1E72F604" w14:textId="77777777" w:rsidR="00AF4507" w:rsidRDefault="00AF4507" w:rsidP="002B7F55">
      <w:pPr>
        <w:rPr>
          <w:rFonts w:ascii="Arial" w:hAnsi="Arial" w:cs="Arial"/>
          <w:sz w:val="24"/>
          <w:szCs w:val="24"/>
          <w:u w:val="single"/>
        </w:rPr>
      </w:pPr>
    </w:p>
    <w:p w14:paraId="09DDBA60" w14:textId="0C89D311" w:rsidR="002B7F55" w:rsidRPr="002B7F55" w:rsidRDefault="00465026" w:rsidP="002B7F55">
      <w:pPr>
        <w:rPr>
          <w:rFonts w:ascii="Arial" w:hAnsi="Arial" w:cs="Arial"/>
          <w:sz w:val="24"/>
          <w:szCs w:val="24"/>
        </w:rPr>
      </w:pPr>
      <w:bookmarkStart w:id="1" w:name="_GoBack"/>
      <w:bookmarkEnd w:id="1"/>
      <w:r w:rsidRPr="00465026">
        <w:rPr>
          <w:rFonts w:ascii="Arial" w:hAnsi="Arial" w:cs="Arial"/>
          <w:sz w:val="24"/>
          <w:szCs w:val="24"/>
          <w:u w:val="single"/>
        </w:rPr>
        <w:t xml:space="preserve">Current </w:t>
      </w:r>
      <w:r w:rsidR="002B7F55" w:rsidRPr="00465026">
        <w:rPr>
          <w:rFonts w:ascii="Arial" w:hAnsi="Arial" w:cs="Arial"/>
          <w:sz w:val="24"/>
          <w:szCs w:val="24"/>
          <w:u w:val="single"/>
        </w:rPr>
        <w:t>2017/2018 operational budget for CCTV is £6,765</w:t>
      </w:r>
      <w:r w:rsidR="002B7F55" w:rsidRPr="002B7F55">
        <w:rPr>
          <w:rFonts w:ascii="Arial" w:hAnsi="Arial" w:cs="Arial"/>
          <w:sz w:val="24"/>
          <w:szCs w:val="24"/>
        </w:rPr>
        <w:t xml:space="preserve">. </w:t>
      </w:r>
    </w:p>
    <w:p w14:paraId="1A43AE93" w14:textId="2C9678F8" w:rsidR="002B7F55" w:rsidRPr="002B7F55" w:rsidRDefault="002B7F55" w:rsidP="002B7F55">
      <w:pPr>
        <w:rPr>
          <w:rFonts w:ascii="Arial" w:hAnsi="Arial" w:cs="Arial"/>
          <w:sz w:val="24"/>
          <w:szCs w:val="24"/>
        </w:rPr>
      </w:pPr>
      <w:r w:rsidRPr="002B7F55">
        <w:rPr>
          <w:rFonts w:ascii="Arial" w:hAnsi="Arial" w:cs="Arial"/>
          <w:sz w:val="24"/>
          <w:szCs w:val="24"/>
        </w:rPr>
        <w:t xml:space="preserve">The main expenditure is to BT for the five telephone lines to the Police Station. £4,243 (2016/2017 actual). In future, we would only need one line to </w:t>
      </w:r>
      <w:proofErr w:type="spellStart"/>
      <w:r w:rsidRPr="002B7F55">
        <w:rPr>
          <w:rFonts w:ascii="Arial" w:hAnsi="Arial" w:cs="Arial"/>
          <w:sz w:val="24"/>
          <w:szCs w:val="24"/>
        </w:rPr>
        <w:t>Tolvaddon</w:t>
      </w:r>
      <w:proofErr w:type="spellEnd"/>
      <w:r w:rsidRPr="002B7F55">
        <w:rPr>
          <w:rFonts w:ascii="Arial" w:hAnsi="Arial" w:cs="Arial"/>
          <w:sz w:val="24"/>
          <w:szCs w:val="24"/>
        </w:rPr>
        <w:t xml:space="preserve"> and not one to each individual camera, as we would have switched to </w:t>
      </w:r>
      <w:proofErr w:type="spellStart"/>
      <w:r w:rsidRPr="002B7F55">
        <w:rPr>
          <w:rFonts w:ascii="Arial" w:hAnsi="Arial" w:cs="Arial"/>
          <w:sz w:val="24"/>
          <w:szCs w:val="24"/>
        </w:rPr>
        <w:t>wi-fii</w:t>
      </w:r>
      <w:proofErr w:type="spellEnd"/>
      <w:r w:rsidR="004155CE">
        <w:rPr>
          <w:rFonts w:ascii="Arial" w:hAnsi="Arial" w:cs="Arial"/>
          <w:sz w:val="24"/>
          <w:szCs w:val="24"/>
        </w:rPr>
        <w:t xml:space="preserve">. Actual costs are being obtained. It was suggested that we use a one fifth of the current BT bill as this would represent a reduction from 5 to 1 lines. </w:t>
      </w:r>
    </w:p>
    <w:p w14:paraId="318CEBA2" w14:textId="593280EC" w:rsidR="002B7F55" w:rsidRDefault="002B7F55" w:rsidP="002B7F55">
      <w:pPr>
        <w:rPr>
          <w:rFonts w:ascii="Arial" w:hAnsi="Arial" w:cs="Arial"/>
          <w:sz w:val="24"/>
          <w:szCs w:val="24"/>
        </w:rPr>
      </w:pPr>
      <w:r w:rsidRPr="002B7F55">
        <w:rPr>
          <w:rFonts w:ascii="Arial" w:hAnsi="Arial" w:cs="Arial"/>
          <w:sz w:val="24"/>
          <w:szCs w:val="24"/>
        </w:rPr>
        <w:t xml:space="preserve">We pay Essa £1,260 per annum for the servicing contract. </w:t>
      </w:r>
      <w:r w:rsidR="00D30A8E">
        <w:rPr>
          <w:rFonts w:ascii="Arial" w:hAnsi="Arial" w:cs="Arial"/>
          <w:sz w:val="24"/>
          <w:szCs w:val="24"/>
        </w:rPr>
        <w:t xml:space="preserve">Essa then have access to the </w:t>
      </w:r>
      <w:r w:rsidR="00D30A8E" w:rsidRPr="00D30A8E">
        <w:rPr>
          <w:rFonts w:ascii="Arial" w:hAnsi="Arial" w:cs="Arial"/>
          <w:sz w:val="24"/>
          <w:szCs w:val="24"/>
        </w:rPr>
        <w:t xml:space="preserve">remainder for replacement of worn out kit. £1,262 – before we then </w:t>
      </w:r>
      <w:r w:rsidR="00D30A8E">
        <w:rPr>
          <w:rFonts w:ascii="Arial" w:hAnsi="Arial" w:cs="Arial"/>
          <w:sz w:val="24"/>
          <w:szCs w:val="24"/>
        </w:rPr>
        <w:t>l</w:t>
      </w:r>
      <w:r w:rsidR="00D30A8E" w:rsidRPr="00D30A8E">
        <w:rPr>
          <w:rFonts w:ascii="Arial" w:hAnsi="Arial" w:cs="Arial"/>
          <w:sz w:val="24"/>
          <w:szCs w:val="24"/>
        </w:rPr>
        <w:t>ook from the reserves.)</w:t>
      </w:r>
      <w:r w:rsidR="00D30A8E">
        <w:rPr>
          <w:rFonts w:ascii="Arial" w:hAnsi="Arial" w:cs="Arial"/>
          <w:sz w:val="24"/>
          <w:szCs w:val="24"/>
        </w:rPr>
        <w:t xml:space="preserve"> </w:t>
      </w:r>
      <w:r w:rsidRPr="002B7F55">
        <w:rPr>
          <w:rFonts w:ascii="Arial" w:hAnsi="Arial" w:cs="Arial"/>
          <w:sz w:val="24"/>
          <w:szCs w:val="24"/>
        </w:rPr>
        <w:t>A provisional price of £450 per camera has been quoted for the servicing and maintenance of the new system (£2,700)</w:t>
      </w:r>
      <w:r w:rsidR="00D30A8E">
        <w:rPr>
          <w:rFonts w:ascii="Arial" w:hAnsi="Arial" w:cs="Arial"/>
          <w:sz w:val="24"/>
          <w:szCs w:val="24"/>
        </w:rPr>
        <w:t>.</w:t>
      </w:r>
    </w:p>
    <w:p w14:paraId="188248E0" w14:textId="77777777" w:rsidR="00D30A8E" w:rsidRPr="002B7F55" w:rsidRDefault="00D30A8E" w:rsidP="002B7F55">
      <w:pPr>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5612C6" w14:paraId="51DAE32F" w14:textId="77777777" w:rsidTr="005612C6">
        <w:tc>
          <w:tcPr>
            <w:tcW w:w="2254" w:type="dxa"/>
          </w:tcPr>
          <w:p w14:paraId="72E82E46" w14:textId="77777777" w:rsidR="005612C6" w:rsidRDefault="005612C6" w:rsidP="002B7F55">
            <w:pPr>
              <w:rPr>
                <w:rFonts w:ascii="Arial" w:hAnsi="Arial" w:cs="Arial"/>
                <w:sz w:val="24"/>
                <w:szCs w:val="24"/>
              </w:rPr>
            </w:pPr>
          </w:p>
        </w:tc>
        <w:tc>
          <w:tcPr>
            <w:tcW w:w="2254" w:type="dxa"/>
          </w:tcPr>
          <w:p w14:paraId="50443A26" w14:textId="79E95108" w:rsidR="005612C6" w:rsidRDefault="005612C6" w:rsidP="002B7F55">
            <w:pPr>
              <w:rPr>
                <w:rFonts w:ascii="Arial" w:hAnsi="Arial" w:cs="Arial"/>
                <w:sz w:val="24"/>
                <w:szCs w:val="24"/>
              </w:rPr>
            </w:pPr>
            <w:r>
              <w:rPr>
                <w:rFonts w:ascii="Arial" w:hAnsi="Arial" w:cs="Arial"/>
                <w:sz w:val="24"/>
                <w:szCs w:val="24"/>
              </w:rPr>
              <w:t>Current 2017/2018</w:t>
            </w:r>
          </w:p>
        </w:tc>
        <w:tc>
          <w:tcPr>
            <w:tcW w:w="2254" w:type="dxa"/>
          </w:tcPr>
          <w:p w14:paraId="6477B46C" w14:textId="2B85C290" w:rsidR="005612C6" w:rsidRDefault="005612C6" w:rsidP="002B7F55">
            <w:pPr>
              <w:rPr>
                <w:rFonts w:ascii="Arial" w:hAnsi="Arial" w:cs="Arial"/>
                <w:sz w:val="24"/>
                <w:szCs w:val="24"/>
              </w:rPr>
            </w:pPr>
            <w:r>
              <w:rPr>
                <w:rFonts w:ascii="Arial" w:hAnsi="Arial" w:cs="Arial"/>
                <w:sz w:val="24"/>
                <w:szCs w:val="24"/>
              </w:rPr>
              <w:t>Future Option 1</w:t>
            </w:r>
            <w:r w:rsidR="004155CE">
              <w:rPr>
                <w:rFonts w:ascii="Arial" w:hAnsi="Arial" w:cs="Arial"/>
                <w:sz w:val="24"/>
                <w:szCs w:val="24"/>
              </w:rPr>
              <w:t xml:space="preserve"> – 24 hours per week monitoring </w:t>
            </w:r>
          </w:p>
        </w:tc>
        <w:tc>
          <w:tcPr>
            <w:tcW w:w="2254" w:type="dxa"/>
          </w:tcPr>
          <w:p w14:paraId="5F516D4C" w14:textId="46132075" w:rsidR="005612C6" w:rsidRDefault="005612C6" w:rsidP="002B7F55">
            <w:pPr>
              <w:rPr>
                <w:rFonts w:ascii="Arial" w:hAnsi="Arial" w:cs="Arial"/>
                <w:sz w:val="24"/>
                <w:szCs w:val="24"/>
              </w:rPr>
            </w:pPr>
            <w:r>
              <w:rPr>
                <w:rFonts w:ascii="Arial" w:hAnsi="Arial" w:cs="Arial"/>
                <w:sz w:val="24"/>
                <w:szCs w:val="24"/>
              </w:rPr>
              <w:t>Future Option 2</w:t>
            </w:r>
            <w:r w:rsidR="004155CE">
              <w:rPr>
                <w:rFonts w:ascii="Arial" w:hAnsi="Arial" w:cs="Arial"/>
                <w:sz w:val="24"/>
                <w:szCs w:val="24"/>
              </w:rPr>
              <w:t xml:space="preserve"> – 42 hours per week monitoring </w:t>
            </w:r>
          </w:p>
        </w:tc>
      </w:tr>
      <w:tr w:rsidR="005612C6" w14:paraId="63835F90" w14:textId="77777777" w:rsidTr="005612C6">
        <w:tc>
          <w:tcPr>
            <w:tcW w:w="2254" w:type="dxa"/>
          </w:tcPr>
          <w:p w14:paraId="554A7576" w14:textId="0A836E7F" w:rsidR="005612C6" w:rsidRDefault="005612C6" w:rsidP="002B7F55">
            <w:pPr>
              <w:rPr>
                <w:rFonts w:ascii="Arial" w:hAnsi="Arial" w:cs="Arial"/>
                <w:sz w:val="24"/>
                <w:szCs w:val="24"/>
              </w:rPr>
            </w:pPr>
            <w:r>
              <w:rPr>
                <w:rFonts w:ascii="Arial" w:hAnsi="Arial" w:cs="Arial"/>
                <w:sz w:val="24"/>
                <w:szCs w:val="24"/>
              </w:rPr>
              <w:t xml:space="preserve">BT – landline connection – reduction from 5 lines to 1. </w:t>
            </w:r>
          </w:p>
        </w:tc>
        <w:tc>
          <w:tcPr>
            <w:tcW w:w="2254" w:type="dxa"/>
          </w:tcPr>
          <w:p w14:paraId="24892595" w14:textId="22731440" w:rsidR="005612C6" w:rsidRDefault="005612C6" w:rsidP="002B7F55">
            <w:pPr>
              <w:rPr>
                <w:rFonts w:ascii="Arial" w:hAnsi="Arial" w:cs="Arial"/>
                <w:sz w:val="24"/>
                <w:szCs w:val="24"/>
              </w:rPr>
            </w:pPr>
            <w:r>
              <w:rPr>
                <w:rFonts w:ascii="Arial" w:hAnsi="Arial" w:cs="Arial"/>
                <w:sz w:val="24"/>
                <w:szCs w:val="24"/>
              </w:rPr>
              <w:t>£4,243</w:t>
            </w:r>
          </w:p>
        </w:tc>
        <w:tc>
          <w:tcPr>
            <w:tcW w:w="2254" w:type="dxa"/>
          </w:tcPr>
          <w:p w14:paraId="3C738651" w14:textId="60E9EC0E" w:rsidR="005612C6" w:rsidRDefault="005612C6" w:rsidP="002B7F55">
            <w:pPr>
              <w:rPr>
                <w:rFonts w:ascii="Arial" w:hAnsi="Arial" w:cs="Arial"/>
                <w:sz w:val="24"/>
                <w:szCs w:val="24"/>
              </w:rPr>
            </w:pPr>
            <w:r>
              <w:rPr>
                <w:rFonts w:ascii="Arial" w:hAnsi="Arial" w:cs="Arial"/>
                <w:sz w:val="24"/>
                <w:szCs w:val="24"/>
              </w:rPr>
              <w:t xml:space="preserve">£848 estimate </w:t>
            </w:r>
          </w:p>
        </w:tc>
        <w:tc>
          <w:tcPr>
            <w:tcW w:w="2254" w:type="dxa"/>
          </w:tcPr>
          <w:p w14:paraId="36F4AC51" w14:textId="2B2FB971" w:rsidR="005612C6" w:rsidRDefault="005612C6" w:rsidP="002B7F55">
            <w:pPr>
              <w:rPr>
                <w:rFonts w:ascii="Arial" w:hAnsi="Arial" w:cs="Arial"/>
                <w:sz w:val="24"/>
                <w:szCs w:val="24"/>
              </w:rPr>
            </w:pPr>
            <w:r>
              <w:rPr>
                <w:rFonts w:ascii="Arial" w:hAnsi="Arial" w:cs="Arial"/>
                <w:sz w:val="24"/>
                <w:szCs w:val="24"/>
              </w:rPr>
              <w:t xml:space="preserve">£848 estimate </w:t>
            </w:r>
          </w:p>
        </w:tc>
      </w:tr>
      <w:tr w:rsidR="005612C6" w14:paraId="3A55840D" w14:textId="77777777" w:rsidTr="005612C6">
        <w:tc>
          <w:tcPr>
            <w:tcW w:w="2254" w:type="dxa"/>
          </w:tcPr>
          <w:p w14:paraId="41F603BC" w14:textId="1597589A" w:rsidR="005612C6" w:rsidRDefault="005612C6" w:rsidP="002B7F55">
            <w:pPr>
              <w:rPr>
                <w:rFonts w:ascii="Arial" w:hAnsi="Arial" w:cs="Arial"/>
                <w:sz w:val="24"/>
                <w:szCs w:val="24"/>
              </w:rPr>
            </w:pPr>
            <w:r>
              <w:rPr>
                <w:rFonts w:ascii="Arial" w:hAnsi="Arial" w:cs="Arial"/>
                <w:sz w:val="24"/>
                <w:szCs w:val="24"/>
              </w:rPr>
              <w:t xml:space="preserve">Servicing, Maintenance and Replacement Parts. </w:t>
            </w:r>
          </w:p>
        </w:tc>
        <w:tc>
          <w:tcPr>
            <w:tcW w:w="2254" w:type="dxa"/>
          </w:tcPr>
          <w:p w14:paraId="15FA16C5" w14:textId="7155E858" w:rsidR="005612C6" w:rsidRDefault="005612C6" w:rsidP="002B7F55">
            <w:pPr>
              <w:rPr>
                <w:rFonts w:ascii="Arial" w:hAnsi="Arial" w:cs="Arial"/>
                <w:sz w:val="24"/>
                <w:szCs w:val="24"/>
              </w:rPr>
            </w:pPr>
            <w:r>
              <w:rPr>
                <w:rFonts w:ascii="Arial" w:hAnsi="Arial" w:cs="Arial"/>
                <w:sz w:val="24"/>
                <w:szCs w:val="24"/>
              </w:rPr>
              <w:t>£2,522</w:t>
            </w:r>
          </w:p>
        </w:tc>
        <w:tc>
          <w:tcPr>
            <w:tcW w:w="2254" w:type="dxa"/>
          </w:tcPr>
          <w:p w14:paraId="36484461" w14:textId="405172DC" w:rsidR="005612C6" w:rsidRDefault="005612C6" w:rsidP="002B7F55">
            <w:pPr>
              <w:rPr>
                <w:rFonts w:ascii="Arial" w:hAnsi="Arial" w:cs="Arial"/>
                <w:sz w:val="24"/>
                <w:szCs w:val="24"/>
              </w:rPr>
            </w:pPr>
            <w:r>
              <w:rPr>
                <w:rFonts w:ascii="Arial" w:hAnsi="Arial" w:cs="Arial"/>
                <w:sz w:val="24"/>
                <w:szCs w:val="24"/>
              </w:rPr>
              <w:t>£2,700</w:t>
            </w:r>
          </w:p>
        </w:tc>
        <w:tc>
          <w:tcPr>
            <w:tcW w:w="2254" w:type="dxa"/>
          </w:tcPr>
          <w:p w14:paraId="0D741BA7" w14:textId="4DB8F449" w:rsidR="005612C6" w:rsidRDefault="005612C6" w:rsidP="002B7F55">
            <w:pPr>
              <w:rPr>
                <w:rFonts w:ascii="Arial" w:hAnsi="Arial" w:cs="Arial"/>
                <w:sz w:val="24"/>
                <w:szCs w:val="24"/>
              </w:rPr>
            </w:pPr>
            <w:r>
              <w:rPr>
                <w:rFonts w:ascii="Arial" w:hAnsi="Arial" w:cs="Arial"/>
                <w:sz w:val="24"/>
                <w:szCs w:val="24"/>
              </w:rPr>
              <w:t xml:space="preserve">£2,700 </w:t>
            </w:r>
          </w:p>
        </w:tc>
      </w:tr>
      <w:tr w:rsidR="005612C6" w14:paraId="7E85BC82" w14:textId="77777777" w:rsidTr="005612C6">
        <w:tc>
          <w:tcPr>
            <w:tcW w:w="2254" w:type="dxa"/>
          </w:tcPr>
          <w:p w14:paraId="7DB7AAE7" w14:textId="41A7B302" w:rsidR="005612C6" w:rsidRDefault="005612C6" w:rsidP="002B7F55">
            <w:pPr>
              <w:rPr>
                <w:rFonts w:ascii="Arial" w:hAnsi="Arial" w:cs="Arial"/>
                <w:sz w:val="24"/>
                <w:szCs w:val="24"/>
              </w:rPr>
            </w:pPr>
            <w:r>
              <w:rPr>
                <w:rFonts w:ascii="Arial" w:hAnsi="Arial" w:cs="Arial"/>
                <w:sz w:val="24"/>
                <w:szCs w:val="24"/>
              </w:rPr>
              <w:t xml:space="preserve">Monitoring </w:t>
            </w:r>
          </w:p>
        </w:tc>
        <w:tc>
          <w:tcPr>
            <w:tcW w:w="2254" w:type="dxa"/>
          </w:tcPr>
          <w:p w14:paraId="0A246B5D" w14:textId="38456932" w:rsidR="005612C6" w:rsidRDefault="005612C6" w:rsidP="002B7F55">
            <w:pPr>
              <w:rPr>
                <w:rFonts w:ascii="Arial" w:hAnsi="Arial" w:cs="Arial"/>
                <w:sz w:val="24"/>
                <w:szCs w:val="24"/>
              </w:rPr>
            </w:pPr>
            <w:r>
              <w:rPr>
                <w:rFonts w:ascii="Arial" w:hAnsi="Arial" w:cs="Arial"/>
                <w:sz w:val="24"/>
                <w:szCs w:val="24"/>
              </w:rPr>
              <w:t xml:space="preserve">Nil </w:t>
            </w:r>
          </w:p>
        </w:tc>
        <w:tc>
          <w:tcPr>
            <w:tcW w:w="2254" w:type="dxa"/>
          </w:tcPr>
          <w:p w14:paraId="3237839C" w14:textId="3164BC36" w:rsidR="005612C6" w:rsidRDefault="005612C6" w:rsidP="002B7F55">
            <w:pPr>
              <w:rPr>
                <w:rFonts w:ascii="Arial" w:hAnsi="Arial" w:cs="Arial"/>
                <w:sz w:val="24"/>
                <w:szCs w:val="24"/>
              </w:rPr>
            </w:pPr>
            <w:r>
              <w:rPr>
                <w:rFonts w:ascii="Arial" w:hAnsi="Arial" w:cs="Arial"/>
                <w:sz w:val="24"/>
                <w:szCs w:val="24"/>
              </w:rPr>
              <w:t>£6,115</w:t>
            </w:r>
          </w:p>
        </w:tc>
        <w:tc>
          <w:tcPr>
            <w:tcW w:w="2254" w:type="dxa"/>
          </w:tcPr>
          <w:p w14:paraId="16C0D3B0" w14:textId="7FB7EA72" w:rsidR="005612C6" w:rsidRDefault="005612C6" w:rsidP="002B7F55">
            <w:pPr>
              <w:rPr>
                <w:rFonts w:ascii="Arial" w:hAnsi="Arial" w:cs="Arial"/>
                <w:sz w:val="24"/>
                <w:szCs w:val="24"/>
              </w:rPr>
            </w:pPr>
            <w:r>
              <w:rPr>
                <w:rFonts w:ascii="Arial" w:hAnsi="Arial" w:cs="Arial"/>
                <w:sz w:val="24"/>
                <w:szCs w:val="24"/>
              </w:rPr>
              <w:t>£10,389</w:t>
            </w:r>
          </w:p>
        </w:tc>
      </w:tr>
      <w:tr w:rsidR="005612C6" w14:paraId="3229BCD1" w14:textId="77777777" w:rsidTr="005612C6">
        <w:tc>
          <w:tcPr>
            <w:tcW w:w="2254" w:type="dxa"/>
          </w:tcPr>
          <w:p w14:paraId="6B9DC28E" w14:textId="77777777" w:rsidR="005612C6" w:rsidRDefault="005612C6" w:rsidP="002B7F55">
            <w:pPr>
              <w:rPr>
                <w:rFonts w:ascii="Arial" w:hAnsi="Arial" w:cs="Arial"/>
                <w:sz w:val="24"/>
                <w:szCs w:val="24"/>
              </w:rPr>
            </w:pPr>
          </w:p>
        </w:tc>
        <w:tc>
          <w:tcPr>
            <w:tcW w:w="2254" w:type="dxa"/>
          </w:tcPr>
          <w:p w14:paraId="1E3DC131" w14:textId="676FEAD5" w:rsidR="005612C6" w:rsidRDefault="004155CE" w:rsidP="002B7F55">
            <w:pPr>
              <w:rPr>
                <w:rFonts w:ascii="Arial" w:hAnsi="Arial" w:cs="Arial"/>
                <w:sz w:val="24"/>
                <w:szCs w:val="24"/>
              </w:rPr>
            </w:pPr>
            <w:r>
              <w:rPr>
                <w:rFonts w:ascii="Arial" w:hAnsi="Arial" w:cs="Arial"/>
                <w:sz w:val="24"/>
                <w:szCs w:val="24"/>
              </w:rPr>
              <w:t>£6,765</w:t>
            </w:r>
          </w:p>
        </w:tc>
        <w:tc>
          <w:tcPr>
            <w:tcW w:w="2254" w:type="dxa"/>
          </w:tcPr>
          <w:p w14:paraId="4229352A" w14:textId="446380A1" w:rsidR="005612C6" w:rsidRDefault="004155CE" w:rsidP="002B7F55">
            <w:pPr>
              <w:rPr>
                <w:rFonts w:ascii="Arial" w:hAnsi="Arial" w:cs="Arial"/>
                <w:sz w:val="24"/>
                <w:szCs w:val="24"/>
              </w:rPr>
            </w:pPr>
            <w:r>
              <w:rPr>
                <w:rFonts w:ascii="Arial" w:hAnsi="Arial" w:cs="Arial"/>
                <w:sz w:val="24"/>
                <w:szCs w:val="24"/>
              </w:rPr>
              <w:t>£9,663</w:t>
            </w:r>
          </w:p>
        </w:tc>
        <w:tc>
          <w:tcPr>
            <w:tcW w:w="2254" w:type="dxa"/>
          </w:tcPr>
          <w:p w14:paraId="41E96739" w14:textId="71514455" w:rsidR="005612C6" w:rsidRDefault="004155CE" w:rsidP="002B7F55">
            <w:pPr>
              <w:rPr>
                <w:rFonts w:ascii="Arial" w:hAnsi="Arial" w:cs="Arial"/>
                <w:sz w:val="24"/>
                <w:szCs w:val="24"/>
              </w:rPr>
            </w:pPr>
            <w:r>
              <w:rPr>
                <w:rFonts w:ascii="Arial" w:hAnsi="Arial" w:cs="Arial"/>
                <w:sz w:val="24"/>
                <w:szCs w:val="24"/>
              </w:rPr>
              <w:t>£13,937</w:t>
            </w:r>
          </w:p>
        </w:tc>
      </w:tr>
    </w:tbl>
    <w:p w14:paraId="4103C371" w14:textId="711929B0" w:rsidR="005612C6" w:rsidRDefault="005612C6" w:rsidP="002B7F55">
      <w:pPr>
        <w:rPr>
          <w:rFonts w:ascii="Arial" w:hAnsi="Arial" w:cs="Arial"/>
          <w:sz w:val="24"/>
          <w:szCs w:val="24"/>
        </w:rPr>
      </w:pPr>
    </w:p>
    <w:p w14:paraId="78C7CF7E" w14:textId="64357E2F" w:rsidR="00A91D3B" w:rsidRPr="00A91D3B" w:rsidRDefault="00D30A8E" w:rsidP="00A40C12">
      <w:pPr>
        <w:rPr>
          <w:rFonts w:ascii="Arial" w:hAnsi="Arial" w:cs="Arial"/>
          <w:sz w:val="24"/>
          <w:szCs w:val="24"/>
        </w:rPr>
      </w:pPr>
      <w:r>
        <w:rPr>
          <w:rFonts w:ascii="Arial" w:hAnsi="Arial" w:cs="Arial"/>
          <w:sz w:val="24"/>
          <w:szCs w:val="24"/>
          <w:u w:val="single"/>
        </w:rPr>
        <w:t xml:space="preserve">11.5 </w:t>
      </w:r>
      <w:r w:rsidR="00A91D3B" w:rsidRPr="00A91D3B">
        <w:rPr>
          <w:rFonts w:ascii="Arial" w:hAnsi="Arial" w:cs="Arial"/>
          <w:sz w:val="24"/>
          <w:szCs w:val="24"/>
          <w:u w:val="single"/>
        </w:rPr>
        <w:t>Conclusions</w:t>
      </w:r>
      <w:r w:rsidR="00A91D3B">
        <w:rPr>
          <w:rFonts w:ascii="Arial" w:hAnsi="Arial" w:cs="Arial"/>
          <w:sz w:val="24"/>
          <w:szCs w:val="24"/>
        </w:rPr>
        <w:t xml:space="preserve"> – At this point it would be useful if the Council could indicate, whether it is happy to work on a capital replacement cost of £48,000 (to be funded £28,000 from the nominated CCTV reserve and £20,000 from the General Reserve. To take up the offer of attempting to negotiate </w:t>
      </w:r>
      <w:r w:rsidR="00A110CE">
        <w:rPr>
          <w:rFonts w:ascii="Arial" w:hAnsi="Arial" w:cs="Arial"/>
          <w:sz w:val="24"/>
          <w:szCs w:val="24"/>
        </w:rPr>
        <w:t xml:space="preserve">a </w:t>
      </w:r>
      <w:r w:rsidR="00A91D3B">
        <w:rPr>
          <w:rFonts w:ascii="Arial" w:hAnsi="Arial" w:cs="Arial"/>
          <w:sz w:val="24"/>
          <w:szCs w:val="24"/>
        </w:rPr>
        <w:t xml:space="preserve">reduction per camera </w:t>
      </w:r>
      <w:r w:rsidR="00A110CE">
        <w:rPr>
          <w:rFonts w:ascii="Arial" w:hAnsi="Arial" w:cs="Arial"/>
          <w:sz w:val="24"/>
          <w:szCs w:val="24"/>
        </w:rPr>
        <w:t xml:space="preserve">through </w:t>
      </w:r>
      <w:r w:rsidR="00A91D3B">
        <w:rPr>
          <w:rFonts w:ascii="Arial" w:hAnsi="Arial" w:cs="Arial"/>
          <w:sz w:val="24"/>
          <w:szCs w:val="24"/>
        </w:rPr>
        <w:t xml:space="preserve">a bulk purchase of cameras </w:t>
      </w:r>
      <w:r w:rsidR="00A110CE">
        <w:rPr>
          <w:rFonts w:ascii="Arial" w:hAnsi="Arial" w:cs="Arial"/>
          <w:sz w:val="24"/>
          <w:szCs w:val="24"/>
        </w:rPr>
        <w:t xml:space="preserve">with other towns. In regards the annual operating costs, to consider and indicate whether either of the options for monitoring would be acceptable.  </w:t>
      </w:r>
      <w:r w:rsidR="00A91D3B">
        <w:rPr>
          <w:rFonts w:ascii="Arial" w:hAnsi="Arial" w:cs="Arial"/>
          <w:sz w:val="24"/>
          <w:szCs w:val="24"/>
        </w:rPr>
        <w:t xml:space="preserve"> </w:t>
      </w:r>
    </w:p>
    <w:p w14:paraId="159A078A" w14:textId="282455E1" w:rsidR="00D074CA" w:rsidRPr="00FB38C5" w:rsidRDefault="00FB38C5" w:rsidP="00A40C12">
      <w:pPr>
        <w:rPr>
          <w:rFonts w:ascii="Arial" w:hAnsi="Arial" w:cs="Arial"/>
          <w:b/>
          <w:sz w:val="24"/>
          <w:szCs w:val="24"/>
        </w:rPr>
      </w:pPr>
      <w:r w:rsidRPr="00FB38C5">
        <w:rPr>
          <w:rFonts w:ascii="Arial" w:hAnsi="Arial" w:cs="Arial"/>
          <w:b/>
          <w:sz w:val="24"/>
          <w:szCs w:val="24"/>
          <w:u w:val="single"/>
        </w:rPr>
        <w:t>RECOMMENDATIONS:</w:t>
      </w:r>
      <w:r w:rsidRPr="00FB38C5">
        <w:rPr>
          <w:rFonts w:ascii="Arial" w:hAnsi="Arial" w:cs="Arial"/>
          <w:b/>
          <w:sz w:val="24"/>
          <w:szCs w:val="24"/>
        </w:rPr>
        <w:t xml:space="preserve"> a). That the Council considers whether to </w:t>
      </w:r>
      <w:r w:rsidR="00A110CE">
        <w:rPr>
          <w:rFonts w:ascii="Arial" w:hAnsi="Arial" w:cs="Arial"/>
          <w:b/>
          <w:sz w:val="24"/>
          <w:szCs w:val="24"/>
        </w:rPr>
        <w:t>accept £48,000 as a working figure for the capital replacement costs to be funded £28,000 form the CCTV reserve and £20,000 from the General Reserve. b). Tha</w:t>
      </w:r>
      <w:r w:rsidRPr="00FB38C5">
        <w:rPr>
          <w:rFonts w:ascii="Arial" w:hAnsi="Arial" w:cs="Arial"/>
          <w:b/>
          <w:sz w:val="24"/>
          <w:szCs w:val="24"/>
        </w:rPr>
        <w:t xml:space="preserve">t the Council considers </w:t>
      </w:r>
      <w:r w:rsidR="005240EB">
        <w:rPr>
          <w:rFonts w:ascii="Arial" w:hAnsi="Arial" w:cs="Arial"/>
          <w:b/>
          <w:sz w:val="24"/>
          <w:szCs w:val="24"/>
        </w:rPr>
        <w:t>w</w:t>
      </w:r>
      <w:r w:rsidRPr="00FB38C5">
        <w:rPr>
          <w:rFonts w:ascii="Arial" w:hAnsi="Arial" w:cs="Arial"/>
          <w:b/>
          <w:sz w:val="24"/>
          <w:szCs w:val="24"/>
        </w:rPr>
        <w:t xml:space="preserve">hether </w:t>
      </w:r>
      <w:r w:rsidR="00D30A8E">
        <w:rPr>
          <w:rFonts w:ascii="Arial" w:hAnsi="Arial" w:cs="Arial"/>
          <w:b/>
          <w:sz w:val="24"/>
          <w:szCs w:val="24"/>
        </w:rPr>
        <w:t xml:space="preserve">it wishes to accept the </w:t>
      </w:r>
      <w:r w:rsidR="00A110CE">
        <w:rPr>
          <w:rFonts w:ascii="Arial" w:hAnsi="Arial" w:cs="Arial"/>
          <w:b/>
          <w:sz w:val="24"/>
          <w:szCs w:val="24"/>
        </w:rPr>
        <w:t xml:space="preserve">monitoring options as presented. </w:t>
      </w:r>
    </w:p>
    <w:p w14:paraId="70ADDA09" w14:textId="11607660" w:rsidR="005E0A73" w:rsidRDefault="007C6361" w:rsidP="007C6361">
      <w:pPr>
        <w:rPr>
          <w:rFonts w:ascii="Arial" w:hAnsi="Arial" w:cs="Arial"/>
          <w:b/>
          <w:sz w:val="24"/>
          <w:szCs w:val="24"/>
        </w:rPr>
      </w:pPr>
      <w:r w:rsidRPr="007C6361">
        <w:rPr>
          <w:rFonts w:ascii="Arial" w:hAnsi="Arial" w:cs="Arial"/>
          <w:b/>
          <w:sz w:val="24"/>
          <w:szCs w:val="24"/>
          <w:u w:val="single"/>
        </w:rPr>
        <w:t>1</w:t>
      </w:r>
      <w:r w:rsidR="005240EB" w:rsidRPr="007C6361">
        <w:rPr>
          <w:rFonts w:ascii="Arial" w:hAnsi="Arial" w:cs="Arial"/>
          <w:b/>
          <w:sz w:val="24"/>
          <w:szCs w:val="24"/>
          <w:u w:val="single"/>
        </w:rPr>
        <w:t xml:space="preserve">2. </w:t>
      </w:r>
      <w:r w:rsidR="005E0A73">
        <w:rPr>
          <w:rFonts w:ascii="Arial" w:hAnsi="Arial" w:cs="Arial"/>
          <w:b/>
          <w:sz w:val="24"/>
          <w:szCs w:val="24"/>
          <w:u w:val="single"/>
        </w:rPr>
        <w:t>EXTERNAL AUDITOR GRANT THORNTON – AUDIT FOR THE YEAR ENDED 31 MARCH 2017</w:t>
      </w:r>
      <w:r w:rsidRPr="007C6361">
        <w:rPr>
          <w:rFonts w:ascii="Arial" w:hAnsi="Arial" w:cs="Arial"/>
          <w:b/>
          <w:sz w:val="24"/>
          <w:szCs w:val="24"/>
        </w:rPr>
        <w:t xml:space="preserve"> – to </w:t>
      </w:r>
      <w:r w:rsidR="005E0A73">
        <w:rPr>
          <w:rFonts w:ascii="Arial" w:hAnsi="Arial" w:cs="Arial"/>
          <w:b/>
          <w:sz w:val="24"/>
          <w:szCs w:val="24"/>
        </w:rPr>
        <w:t xml:space="preserve">receive and adopt the advice of the External Auditor on the </w:t>
      </w:r>
      <w:proofErr w:type="gramStart"/>
      <w:r w:rsidR="005E0A73">
        <w:rPr>
          <w:rFonts w:ascii="Arial" w:hAnsi="Arial" w:cs="Arial"/>
          <w:b/>
          <w:sz w:val="24"/>
          <w:szCs w:val="24"/>
        </w:rPr>
        <w:t>2016/2017 year</w:t>
      </w:r>
      <w:proofErr w:type="gramEnd"/>
      <w:r w:rsidR="005E0A73">
        <w:rPr>
          <w:rFonts w:ascii="Arial" w:hAnsi="Arial" w:cs="Arial"/>
          <w:b/>
          <w:sz w:val="24"/>
          <w:szCs w:val="24"/>
        </w:rPr>
        <w:t xml:space="preserve"> end audit. </w:t>
      </w:r>
    </w:p>
    <w:p w14:paraId="709E8156" w14:textId="52B3F5CB" w:rsidR="00AC695E" w:rsidRDefault="005E0A73" w:rsidP="007C6361">
      <w:pPr>
        <w:rPr>
          <w:rFonts w:ascii="Arial" w:hAnsi="Arial" w:cs="Arial"/>
          <w:sz w:val="24"/>
          <w:szCs w:val="24"/>
        </w:rPr>
      </w:pPr>
      <w:r>
        <w:rPr>
          <w:rFonts w:ascii="Arial" w:hAnsi="Arial" w:cs="Arial"/>
          <w:sz w:val="24"/>
          <w:szCs w:val="24"/>
          <w:u w:val="single"/>
        </w:rPr>
        <w:t>Background</w:t>
      </w:r>
      <w:r w:rsidR="007C6361" w:rsidRPr="007C6361">
        <w:rPr>
          <w:rFonts w:ascii="Arial" w:hAnsi="Arial" w:cs="Arial"/>
          <w:sz w:val="24"/>
          <w:szCs w:val="24"/>
        </w:rPr>
        <w:t xml:space="preserve"> – </w:t>
      </w:r>
      <w:r>
        <w:rPr>
          <w:rFonts w:ascii="Arial" w:hAnsi="Arial" w:cs="Arial"/>
          <w:sz w:val="24"/>
          <w:szCs w:val="24"/>
        </w:rPr>
        <w:t xml:space="preserve">the letter regarding the year end audit by Grant Thornton is attached to the report. The only point that they have brought to the attention of the Council is that the Notice was published for 29 working days instead of the 30 working days </w:t>
      </w:r>
      <w:r w:rsidR="00AC695E">
        <w:rPr>
          <w:rFonts w:ascii="Arial" w:hAnsi="Arial" w:cs="Arial"/>
          <w:sz w:val="24"/>
          <w:szCs w:val="24"/>
        </w:rPr>
        <w:t xml:space="preserve">required by the regulation. The Council should ensure that the notice is displayed for 30 working days on future occasions. </w:t>
      </w:r>
    </w:p>
    <w:p w14:paraId="6FBFA5DA" w14:textId="77777777" w:rsidR="00AC695E" w:rsidRDefault="007C6361" w:rsidP="007C6361">
      <w:pPr>
        <w:rPr>
          <w:rFonts w:ascii="Arial" w:hAnsi="Arial" w:cs="Arial"/>
          <w:b/>
          <w:sz w:val="24"/>
          <w:szCs w:val="24"/>
        </w:rPr>
      </w:pPr>
      <w:r w:rsidRPr="007C6361">
        <w:rPr>
          <w:rFonts w:ascii="Arial" w:hAnsi="Arial" w:cs="Arial"/>
          <w:b/>
          <w:sz w:val="24"/>
          <w:szCs w:val="24"/>
          <w:u w:val="single"/>
        </w:rPr>
        <w:t>RECOMMENDATIONS</w:t>
      </w:r>
      <w:r w:rsidRPr="007C6361">
        <w:rPr>
          <w:rFonts w:ascii="Arial" w:hAnsi="Arial" w:cs="Arial"/>
          <w:b/>
          <w:sz w:val="24"/>
          <w:szCs w:val="24"/>
        </w:rPr>
        <w:t xml:space="preserve">: That the Council </w:t>
      </w:r>
      <w:r w:rsidR="00AC695E">
        <w:rPr>
          <w:rFonts w:ascii="Arial" w:hAnsi="Arial" w:cs="Arial"/>
          <w:b/>
          <w:sz w:val="24"/>
          <w:szCs w:val="24"/>
        </w:rPr>
        <w:t xml:space="preserve">receives and adopts the advice of the External Auditor. </w:t>
      </w:r>
    </w:p>
    <w:sectPr w:rsidR="00AC695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9A1DD" w14:textId="77777777" w:rsidR="00BF555A" w:rsidRDefault="00BF555A" w:rsidP="009B76F7">
      <w:pPr>
        <w:spacing w:after="0" w:line="240" w:lineRule="auto"/>
      </w:pPr>
      <w:r>
        <w:separator/>
      </w:r>
    </w:p>
  </w:endnote>
  <w:endnote w:type="continuationSeparator" w:id="0">
    <w:p w14:paraId="0BBF0BAD" w14:textId="77777777" w:rsidR="00BF555A" w:rsidRDefault="00BF555A" w:rsidP="009B76F7">
      <w:pPr>
        <w:spacing w:after="0" w:line="240" w:lineRule="auto"/>
      </w:pPr>
      <w:r>
        <w:continuationSeparator/>
      </w:r>
    </w:p>
  </w:endnote>
  <w:endnote w:type="continuationNotice" w:id="1">
    <w:p w14:paraId="2FFCA26D" w14:textId="77777777" w:rsidR="00BF555A" w:rsidRDefault="00BF55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6C06" w14:textId="77777777" w:rsidR="00BF555A" w:rsidRDefault="00BF5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512391"/>
      <w:docPartObj>
        <w:docPartGallery w:val="Page Numbers (Bottom of Page)"/>
        <w:docPartUnique/>
      </w:docPartObj>
    </w:sdtPr>
    <w:sdtEndPr>
      <w:rPr>
        <w:noProof/>
      </w:rPr>
    </w:sdtEndPr>
    <w:sdtContent>
      <w:p w14:paraId="16F27E03" w14:textId="0C25F8CE" w:rsidR="00BF555A" w:rsidRDefault="00BF555A">
        <w:pPr>
          <w:pStyle w:val="Footer"/>
          <w:jc w:val="center"/>
        </w:pPr>
        <w:r>
          <w:fldChar w:fldCharType="begin"/>
        </w:r>
        <w:r>
          <w:instrText xml:space="preserve"> PAGE   \* MERGEFORMAT </w:instrText>
        </w:r>
        <w:r>
          <w:fldChar w:fldCharType="separate"/>
        </w:r>
        <w:r w:rsidR="001366B6">
          <w:rPr>
            <w:noProof/>
          </w:rPr>
          <w:t>2</w:t>
        </w:r>
        <w:r>
          <w:rPr>
            <w:noProof/>
          </w:rPr>
          <w:fldChar w:fldCharType="end"/>
        </w:r>
      </w:p>
    </w:sdtContent>
  </w:sdt>
  <w:p w14:paraId="6FD8EAFD" w14:textId="77777777" w:rsidR="00BF555A" w:rsidRDefault="00BF55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36718" w14:textId="77777777" w:rsidR="00BF555A" w:rsidRDefault="00BF5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7BB29" w14:textId="77777777" w:rsidR="00BF555A" w:rsidRDefault="00BF555A" w:rsidP="009B76F7">
      <w:pPr>
        <w:spacing w:after="0" w:line="240" w:lineRule="auto"/>
      </w:pPr>
      <w:r>
        <w:separator/>
      </w:r>
    </w:p>
  </w:footnote>
  <w:footnote w:type="continuationSeparator" w:id="0">
    <w:p w14:paraId="54C9D6B6" w14:textId="77777777" w:rsidR="00BF555A" w:rsidRDefault="00BF555A" w:rsidP="009B76F7">
      <w:pPr>
        <w:spacing w:after="0" w:line="240" w:lineRule="auto"/>
      </w:pPr>
      <w:r>
        <w:continuationSeparator/>
      </w:r>
    </w:p>
  </w:footnote>
  <w:footnote w:type="continuationNotice" w:id="1">
    <w:p w14:paraId="2B8860AE" w14:textId="77777777" w:rsidR="00BF555A" w:rsidRDefault="00BF55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3276B" w14:textId="77777777" w:rsidR="00BF555A" w:rsidRDefault="00BF5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0FC3F" w14:textId="77777777" w:rsidR="00BF555A" w:rsidRDefault="00BF5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5A818" w14:textId="77777777" w:rsidR="00BF555A" w:rsidRDefault="00BF5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7575"/>
    <w:multiLevelType w:val="hybridMultilevel"/>
    <w:tmpl w:val="12B2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F0110"/>
    <w:multiLevelType w:val="hybridMultilevel"/>
    <w:tmpl w:val="763E973C"/>
    <w:lvl w:ilvl="0" w:tplc="5FAE28FA">
      <w:numFmt w:val="decimal"/>
      <w:lvlText w:val="%1."/>
      <w:lvlJc w:val="left"/>
      <w:pPr>
        <w:ind w:left="1035" w:hanging="6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45E37"/>
    <w:multiLevelType w:val="hybridMultilevel"/>
    <w:tmpl w:val="D25CA64A"/>
    <w:lvl w:ilvl="0" w:tplc="B2D29D74">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32177"/>
    <w:multiLevelType w:val="hybridMultilevel"/>
    <w:tmpl w:val="2A4AD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91ED4"/>
    <w:multiLevelType w:val="hybridMultilevel"/>
    <w:tmpl w:val="C982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701A3"/>
    <w:multiLevelType w:val="hybridMultilevel"/>
    <w:tmpl w:val="E4A63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6" w15:restartNumberingAfterBreak="0">
    <w:nsid w:val="25C2493F"/>
    <w:multiLevelType w:val="hybridMultilevel"/>
    <w:tmpl w:val="75FA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5637C"/>
    <w:multiLevelType w:val="hybridMultilevel"/>
    <w:tmpl w:val="947E3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6404A3"/>
    <w:multiLevelType w:val="hybridMultilevel"/>
    <w:tmpl w:val="BBDE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058F6"/>
    <w:multiLevelType w:val="hybridMultilevel"/>
    <w:tmpl w:val="C6EA9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15496B"/>
    <w:multiLevelType w:val="hybridMultilevel"/>
    <w:tmpl w:val="B41A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2F2595"/>
    <w:multiLevelType w:val="hybridMultilevel"/>
    <w:tmpl w:val="E0D01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75178E"/>
    <w:multiLevelType w:val="hybridMultilevel"/>
    <w:tmpl w:val="A262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3A28FA"/>
    <w:multiLevelType w:val="hybridMultilevel"/>
    <w:tmpl w:val="5D32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8E3750"/>
    <w:multiLevelType w:val="hybridMultilevel"/>
    <w:tmpl w:val="62D6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13"/>
  </w:num>
  <w:num w:numId="5">
    <w:abstractNumId w:val="1"/>
  </w:num>
  <w:num w:numId="6">
    <w:abstractNumId w:val="7"/>
  </w:num>
  <w:num w:numId="7">
    <w:abstractNumId w:val="8"/>
  </w:num>
  <w:num w:numId="8">
    <w:abstractNumId w:val="0"/>
  </w:num>
  <w:num w:numId="9">
    <w:abstractNumId w:val="14"/>
  </w:num>
  <w:num w:numId="10">
    <w:abstractNumId w:val="10"/>
  </w:num>
  <w:num w:numId="11">
    <w:abstractNumId w:val="3"/>
  </w:num>
  <w:num w:numId="12">
    <w:abstractNumId w:val="2"/>
  </w:num>
  <w:num w:numId="13">
    <w:abstractNumId w:val="9"/>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53C"/>
    <w:rsid w:val="0000224B"/>
    <w:rsid w:val="00005F0A"/>
    <w:rsid w:val="00041191"/>
    <w:rsid w:val="00042377"/>
    <w:rsid w:val="00062B02"/>
    <w:rsid w:val="00064003"/>
    <w:rsid w:val="0006549D"/>
    <w:rsid w:val="0008070D"/>
    <w:rsid w:val="00082055"/>
    <w:rsid w:val="000849A8"/>
    <w:rsid w:val="000852FD"/>
    <w:rsid w:val="000967AE"/>
    <w:rsid w:val="000B272D"/>
    <w:rsid w:val="000B3C72"/>
    <w:rsid w:val="000C0247"/>
    <w:rsid w:val="000C3360"/>
    <w:rsid w:val="000D468F"/>
    <w:rsid w:val="000E2354"/>
    <w:rsid w:val="000F17AD"/>
    <w:rsid w:val="000F4473"/>
    <w:rsid w:val="000F564E"/>
    <w:rsid w:val="001112AB"/>
    <w:rsid w:val="001203AA"/>
    <w:rsid w:val="00126FF6"/>
    <w:rsid w:val="001366B6"/>
    <w:rsid w:val="00154AF6"/>
    <w:rsid w:val="00165284"/>
    <w:rsid w:val="00174921"/>
    <w:rsid w:val="00177695"/>
    <w:rsid w:val="00195E31"/>
    <w:rsid w:val="001A64E0"/>
    <w:rsid w:val="001B37A5"/>
    <w:rsid w:val="001B6393"/>
    <w:rsid w:val="001C5508"/>
    <w:rsid w:val="001C610C"/>
    <w:rsid w:val="001D1220"/>
    <w:rsid w:val="001E3DD9"/>
    <w:rsid w:val="001E505A"/>
    <w:rsid w:val="001E6A6C"/>
    <w:rsid w:val="001F163D"/>
    <w:rsid w:val="001F744F"/>
    <w:rsid w:val="0021335F"/>
    <w:rsid w:val="00221784"/>
    <w:rsid w:val="0022399C"/>
    <w:rsid w:val="0024319A"/>
    <w:rsid w:val="002840EF"/>
    <w:rsid w:val="002873B3"/>
    <w:rsid w:val="0028766D"/>
    <w:rsid w:val="00291536"/>
    <w:rsid w:val="002A1B62"/>
    <w:rsid w:val="002B2711"/>
    <w:rsid w:val="002B7F55"/>
    <w:rsid w:val="002D3601"/>
    <w:rsid w:val="002F74A5"/>
    <w:rsid w:val="00310EA8"/>
    <w:rsid w:val="003145B8"/>
    <w:rsid w:val="0033273E"/>
    <w:rsid w:val="00364FF0"/>
    <w:rsid w:val="00370041"/>
    <w:rsid w:val="00383E66"/>
    <w:rsid w:val="00386B1F"/>
    <w:rsid w:val="00392F9D"/>
    <w:rsid w:val="00396A2C"/>
    <w:rsid w:val="003A5F02"/>
    <w:rsid w:val="003C6AA5"/>
    <w:rsid w:val="003C7803"/>
    <w:rsid w:val="003D6342"/>
    <w:rsid w:val="003E1A22"/>
    <w:rsid w:val="003E404B"/>
    <w:rsid w:val="003E7A95"/>
    <w:rsid w:val="003F2835"/>
    <w:rsid w:val="00402868"/>
    <w:rsid w:val="00403E18"/>
    <w:rsid w:val="004114C1"/>
    <w:rsid w:val="00411D3C"/>
    <w:rsid w:val="00411D87"/>
    <w:rsid w:val="004155CE"/>
    <w:rsid w:val="00423715"/>
    <w:rsid w:val="00453409"/>
    <w:rsid w:val="0045450D"/>
    <w:rsid w:val="00460500"/>
    <w:rsid w:val="00460C84"/>
    <w:rsid w:val="00464717"/>
    <w:rsid w:val="00465026"/>
    <w:rsid w:val="0047473F"/>
    <w:rsid w:val="004772B3"/>
    <w:rsid w:val="00491FCB"/>
    <w:rsid w:val="004B11EE"/>
    <w:rsid w:val="004C5203"/>
    <w:rsid w:val="004E6813"/>
    <w:rsid w:val="004F0800"/>
    <w:rsid w:val="00501941"/>
    <w:rsid w:val="0051081F"/>
    <w:rsid w:val="005240EB"/>
    <w:rsid w:val="00526109"/>
    <w:rsid w:val="00535AD9"/>
    <w:rsid w:val="00537DAE"/>
    <w:rsid w:val="005544F9"/>
    <w:rsid w:val="0055735A"/>
    <w:rsid w:val="005612C6"/>
    <w:rsid w:val="0056296E"/>
    <w:rsid w:val="00564D23"/>
    <w:rsid w:val="00586B7E"/>
    <w:rsid w:val="005D0AF5"/>
    <w:rsid w:val="005E0A73"/>
    <w:rsid w:val="005E795A"/>
    <w:rsid w:val="005F148C"/>
    <w:rsid w:val="005F6F37"/>
    <w:rsid w:val="00605F87"/>
    <w:rsid w:val="00620042"/>
    <w:rsid w:val="00626DD5"/>
    <w:rsid w:val="00640529"/>
    <w:rsid w:val="00642F09"/>
    <w:rsid w:val="0065202A"/>
    <w:rsid w:val="006637D3"/>
    <w:rsid w:val="006858CA"/>
    <w:rsid w:val="006945C9"/>
    <w:rsid w:val="006A1751"/>
    <w:rsid w:val="006A2F1F"/>
    <w:rsid w:val="006B4205"/>
    <w:rsid w:val="006D17CC"/>
    <w:rsid w:val="0070723E"/>
    <w:rsid w:val="00727028"/>
    <w:rsid w:val="0074033D"/>
    <w:rsid w:val="00745F41"/>
    <w:rsid w:val="00747239"/>
    <w:rsid w:val="0075314F"/>
    <w:rsid w:val="00753AEB"/>
    <w:rsid w:val="00764E4D"/>
    <w:rsid w:val="0076762C"/>
    <w:rsid w:val="00770FCC"/>
    <w:rsid w:val="00771A69"/>
    <w:rsid w:val="0077783F"/>
    <w:rsid w:val="00785888"/>
    <w:rsid w:val="00787F99"/>
    <w:rsid w:val="00792E54"/>
    <w:rsid w:val="0079422C"/>
    <w:rsid w:val="007973EA"/>
    <w:rsid w:val="007A4410"/>
    <w:rsid w:val="007B238B"/>
    <w:rsid w:val="007C6361"/>
    <w:rsid w:val="007C7058"/>
    <w:rsid w:val="007D4EDF"/>
    <w:rsid w:val="007D7B6A"/>
    <w:rsid w:val="007F4447"/>
    <w:rsid w:val="007F6018"/>
    <w:rsid w:val="007F63C8"/>
    <w:rsid w:val="008026F1"/>
    <w:rsid w:val="00811A30"/>
    <w:rsid w:val="00813C75"/>
    <w:rsid w:val="00827226"/>
    <w:rsid w:val="00842759"/>
    <w:rsid w:val="00854337"/>
    <w:rsid w:val="0088011A"/>
    <w:rsid w:val="00891149"/>
    <w:rsid w:val="008A2A5B"/>
    <w:rsid w:val="008B0151"/>
    <w:rsid w:val="008B5706"/>
    <w:rsid w:val="008B653C"/>
    <w:rsid w:val="008C3402"/>
    <w:rsid w:val="008E7541"/>
    <w:rsid w:val="009001C2"/>
    <w:rsid w:val="00901FF3"/>
    <w:rsid w:val="00914C81"/>
    <w:rsid w:val="00925C31"/>
    <w:rsid w:val="00926847"/>
    <w:rsid w:val="00927A96"/>
    <w:rsid w:val="00941739"/>
    <w:rsid w:val="00990165"/>
    <w:rsid w:val="0099730C"/>
    <w:rsid w:val="009A1C27"/>
    <w:rsid w:val="009A362D"/>
    <w:rsid w:val="009B76F7"/>
    <w:rsid w:val="009C2FA0"/>
    <w:rsid w:val="009F1A22"/>
    <w:rsid w:val="00A01EFC"/>
    <w:rsid w:val="00A020D9"/>
    <w:rsid w:val="00A07A3F"/>
    <w:rsid w:val="00A110CE"/>
    <w:rsid w:val="00A14E27"/>
    <w:rsid w:val="00A278A3"/>
    <w:rsid w:val="00A40C12"/>
    <w:rsid w:val="00A43C22"/>
    <w:rsid w:val="00A5004E"/>
    <w:rsid w:val="00A56573"/>
    <w:rsid w:val="00A56848"/>
    <w:rsid w:val="00A62B1A"/>
    <w:rsid w:val="00A708E8"/>
    <w:rsid w:val="00A73485"/>
    <w:rsid w:val="00A90400"/>
    <w:rsid w:val="00A91D3B"/>
    <w:rsid w:val="00A9718C"/>
    <w:rsid w:val="00AC622D"/>
    <w:rsid w:val="00AC695E"/>
    <w:rsid w:val="00AD7C12"/>
    <w:rsid w:val="00AF0D9E"/>
    <w:rsid w:val="00AF4507"/>
    <w:rsid w:val="00B00D25"/>
    <w:rsid w:val="00B15A0E"/>
    <w:rsid w:val="00B26B90"/>
    <w:rsid w:val="00B36728"/>
    <w:rsid w:val="00B52642"/>
    <w:rsid w:val="00B5733A"/>
    <w:rsid w:val="00B60C9E"/>
    <w:rsid w:val="00B61B4C"/>
    <w:rsid w:val="00B675BB"/>
    <w:rsid w:val="00B67B8C"/>
    <w:rsid w:val="00B717FE"/>
    <w:rsid w:val="00B731C6"/>
    <w:rsid w:val="00B73AD4"/>
    <w:rsid w:val="00B829D8"/>
    <w:rsid w:val="00B84D55"/>
    <w:rsid w:val="00B9213D"/>
    <w:rsid w:val="00B946D2"/>
    <w:rsid w:val="00B94B32"/>
    <w:rsid w:val="00BB3C4C"/>
    <w:rsid w:val="00BC11BF"/>
    <w:rsid w:val="00BC3D09"/>
    <w:rsid w:val="00BC3D4D"/>
    <w:rsid w:val="00BD03C1"/>
    <w:rsid w:val="00BE0E4A"/>
    <w:rsid w:val="00BF555A"/>
    <w:rsid w:val="00C172F5"/>
    <w:rsid w:val="00C26390"/>
    <w:rsid w:val="00C5758C"/>
    <w:rsid w:val="00C57BD0"/>
    <w:rsid w:val="00C67ED7"/>
    <w:rsid w:val="00C70FA8"/>
    <w:rsid w:val="00C81C7D"/>
    <w:rsid w:val="00C82702"/>
    <w:rsid w:val="00C82F48"/>
    <w:rsid w:val="00CD0231"/>
    <w:rsid w:val="00CD5D9A"/>
    <w:rsid w:val="00CE196E"/>
    <w:rsid w:val="00CF448D"/>
    <w:rsid w:val="00D041DF"/>
    <w:rsid w:val="00D0422F"/>
    <w:rsid w:val="00D074CA"/>
    <w:rsid w:val="00D30A8E"/>
    <w:rsid w:val="00D360A6"/>
    <w:rsid w:val="00D80DE8"/>
    <w:rsid w:val="00DA321C"/>
    <w:rsid w:val="00DA4969"/>
    <w:rsid w:val="00DA49E1"/>
    <w:rsid w:val="00DA52F9"/>
    <w:rsid w:val="00DB2BD5"/>
    <w:rsid w:val="00DC5F16"/>
    <w:rsid w:val="00DD7500"/>
    <w:rsid w:val="00DF59B7"/>
    <w:rsid w:val="00E063FB"/>
    <w:rsid w:val="00E11D2E"/>
    <w:rsid w:val="00E22AB2"/>
    <w:rsid w:val="00E319A0"/>
    <w:rsid w:val="00E37246"/>
    <w:rsid w:val="00E42218"/>
    <w:rsid w:val="00E53FA0"/>
    <w:rsid w:val="00E6433F"/>
    <w:rsid w:val="00E754C1"/>
    <w:rsid w:val="00E76691"/>
    <w:rsid w:val="00E870DB"/>
    <w:rsid w:val="00E97C5C"/>
    <w:rsid w:val="00EA7227"/>
    <w:rsid w:val="00EA7BCB"/>
    <w:rsid w:val="00EB1193"/>
    <w:rsid w:val="00EB299B"/>
    <w:rsid w:val="00EB311A"/>
    <w:rsid w:val="00EB4D33"/>
    <w:rsid w:val="00EC225A"/>
    <w:rsid w:val="00EC3A70"/>
    <w:rsid w:val="00ED0ACA"/>
    <w:rsid w:val="00ED2F13"/>
    <w:rsid w:val="00EE74CC"/>
    <w:rsid w:val="00EF5547"/>
    <w:rsid w:val="00F05590"/>
    <w:rsid w:val="00F24B73"/>
    <w:rsid w:val="00F5045B"/>
    <w:rsid w:val="00F574E1"/>
    <w:rsid w:val="00F5757B"/>
    <w:rsid w:val="00F616A0"/>
    <w:rsid w:val="00F6707E"/>
    <w:rsid w:val="00F67E1E"/>
    <w:rsid w:val="00F70F83"/>
    <w:rsid w:val="00F7320E"/>
    <w:rsid w:val="00F940A4"/>
    <w:rsid w:val="00F9540F"/>
    <w:rsid w:val="00FA369E"/>
    <w:rsid w:val="00FB38C5"/>
    <w:rsid w:val="00FC1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EC38B5"/>
  <w15:chartTrackingRefBased/>
  <w15:docId w15:val="{020378DA-5DC5-4630-A923-21623478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47"/>
    <w:pPr>
      <w:ind w:left="720"/>
      <w:contextualSpacing/>
    </w:pPr>
  </w:style>
  <w:style w:type="table" w:styleId="TableGrid">
    <w:name w:val="Table Grid"/>
    <w:basedOn w:val="TableNormal"/>
    <w:uiPriority w:val="39"/>
    <w:rsid w:val="00A5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6F7"/>
  </w:style>
  <w:style w:type="paragraph" w:styleId="Footer">
    <w:name w:val="footer"/>
    <w:basedOn w:val="Normal"/>
    <w:link w:val="FooterChar"/>
    <w:uiPriority w:val="99"/>
    <w:unhideWhenUsed/>
    <w:rsid w:val="009B7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6F7"/>
  </w:style>
  <w:style w:type="paragraph" w:styleId="Revision">
    <w:name w:val="Revision"/>
    <w:hidden/>
    <w:uiPriority w:val="99"/>
    <w:semiHidden/>
    <w:rsid w:val="0088011A"/>
    <w:pPr>
      <w:spacing w:after="0" w:line="240" w:lineRule="auto"/>
    </w:pPr>
  </w:style>
  <w:style w:type="paragraph" w:styleId="BalloonText">
    <w:name w:val="Balloon Text"/>
    <w:basedOn w:val="Normal"/>
    <w:link w:val="BalloonTextChar"/>
    <w:uiPriority w:val="99"/>
    <w:semiHidden/>
    <w:unhideWhenUsed/>
    <w:rsid w:val="00880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D6460-3532-4742-98B2-78D04867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7</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Liskeard Town Council</dc:creator>
  <cp:keywords/>
  <dc:description/>
  <cp:lastModifiedBy>Liskeard Town Council</cp:lastModifiedBy>
  <cp:revision>3</cp:revision>
  <cp:lastPrinted>2017-10-26T15:03:00Z</cp:lastPrinted>
  <dcterms:created xsi:type="dcterms:W3CDTF">2017-10-25T15:14:00Z</dcterms:created>
  <dcterms:modified xsi:type="dcterms:W3CDTF">2017-10-26T15:04:00Z</dcterms:modified>
</cp:coreProperties>
</file>